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AA" w:rsidRDefault="00CC338C">
      <w:pPr>
        <w:spacing w:after="720"/>
        <w:ind w:left="697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Приложение № 1</w:t>
      </w:r>
      <w:r>
        <w:rPr>
          <w:rFonts w:ascii="Arial" w:hAnsi="Arial" w:cs="Arial"/>
          <w:sz w:val="18"/>
          <w:szCs w:val="18"/>
        </w:rPr>
        <w:br/>
        <w:t>к приказу Федерального агентства по строительству и жилищно-коммунальному хозяйству</w:t>
      </w:r>
      <w:r>
        <w:rPr>
          <w:rFonts w:ascii="Arial" w:hAnsi="Arial" w:cs="Arial"/>
          <w:sz w:val="18"/>
          <w:szCs w:val="18"/>
        </w:rPr>
        <w:br/>
        <w:t>от 08.04.2013 № 113/ГС</w:t>
      </w:r>
    </w:p>
    <w:p w:rsidR="000919AA" w:rsidRDefault="00CC338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Форма электронного паспорта многоквартирного дома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43"/>
        <w:gridCol w:w="454"/>
        <w:gridCol w:w="623"/>
        <w:gridCol w:w="567"/>
        <w:gridCol w:w="397"/>
        <w:gridCol w:w="227"/>
        <w:gridCol w:w="583"/>
      </w:tblGrid>
      <w:tr w:rsidR="000919AA">
        <w:trPr>
          <w:cantSplit/>
          <w:jc w:val="center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отчетный период: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(месяц)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ind w:lef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года</w:t>
            </w:r>
          </w:p>
        </w:tc>
      </w:tr>
    </w:tbl>
    <w:p w:rsidR="000919AA" w:rsidRDefault="000919AA">
      <w:pPr>
        <w:shd w:val="clear" w:color="auto" w:fill="FFFFFF"/>
        <w:spacing w:before="240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54"/>
        <w:gridCol w:w="227"/>
        <w:gridCol w:w="1105"/>
        <w:gridCol w:w="397"/>
        <w:gridCol w:w="227"/>
        <w:gridCol w:w="624"/>
      </w:tblGrid>
      <w:tr w:rsidR="000919AA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дата формирования: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”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ind w:left="5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года</w:t>
            </w:r>
          </w:p>
        </w:tc>
      </w:tr>
    </w:tbl>
    <w:p w:rsidR="000919AA" w:rsidRDefault="00CC338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Сведения об организации, заполняющей документ:</w:t>
      </w:r>
    </w:p>
    <w:p w:rsidR="000919AA" w:rsidRDefault="00CC338C">
      <w:pPr>
        <w:ind w:left="709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наименование организации </w:t>
      </w:r>
      <w:r w:rsidR="009D694D" w:rsidRPr="009D694D">
        <w:rPr>
          <w:rFonts w:eastAsia="Times New Roman"/>
          <w:b/>
          <w:i/>
          <w:sz w:val="24"/>
          <w:szCs w:val="24"/>
        </w:rPr>
        <w:t>ООО «Гарант-Сервис»</w:t>
      </w:r>
      <w:r>
        <w:rPr>
          <w:rFonts w:ascii="Arial" w:hAnsi="Arial" w:cs="Arial"/>
          <w:i/>
          <w:iCs/>
        </w:rPr>
        <w:t xml:space="preserve"> 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3402" w:right="4251"/>
        <w:rPr>
          <w:rFonts w:ascii="Arial" w:hAnsi="Arial" w:cs="Arial"/>
          <w:i/>
          <w:iCs/>
          <w:sz w:val="2"/>
          <w:szCs w:val="2"/>
        </w:rPr>
      </w:pPr>
    </w:p>
    <w:p w:rsidR="000919AA" w:rsidRDefault="009E2E44">
      <w:pPr>
        <w:ind w:left="709" w:right="637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</w:t>
      </w:r>
      <w:r w:rsidR="00CC338C">
        <w:rPr>
          <w:rFonts w:ascii="Arial" w:hAnsi="Arial" w:cs="Arial"/>
          <w:i/>
          <w:iCs/>
        </w:rPr>
        <w:t xml:space="preserve">ОГРН  </w:t>
      </w:r>
      <w:r w:rsidR="003035AC" w:rsidRPr="003035AC">
        <w:rPr>
          <w:rFonts w:eastAsia="Times New Roman"/>
        </w:rPr>
        <w:t>1042501617806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356" w:right="6377"/>
        <w:rPr>
          <w:sz w:val="2"/>
          <w:szCs w:val="2"/>
        </w:rPr>
      </w:pPr>
    </w:p>
    <w:p w:rsidR="000919AA" w:rsidRDefault="009E2E44" w:rsidP="009E2E44">
      <w:pPr>
        <w:tabs>
          <w:tab w:val="left" w:pos="993"/>
        </w:tabs>
        <w:spacing w:line="235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  <w:r w:rsidR="00CC338C">
        <w:rPr>
          <w:rFonts w:ascii="Arial" w:hAnsi="Arial" w:cs="Arial"/>
          <w:i/>
          <w:iCs/>
        </w:rPr>
        <w:t xml:space="preserve">КПП  </w:t>
      </w:r>
      <w:r w:rsidRPr="009E2E44">
        <w:rPr>
          <w:rFonts w:eastAsia="Times New Roman"/>
        </w:rPr>
        <w:t>250801001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244" w:right="6377"/>
        <w:rPr>
          <w:sz w:val="2"/>
          <w:szCs w:val="2"/>
        </w:rPr>
      </w:pPr>
    </w:p>
    <w:p w:rsidR="000919AA" w:rsidRDefault="00CD4BC0">
      <w:pPr>
        <w:ind w:left="709" w:right="637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</w:t>
      </w:r>
      <w:r w:rsidR="00CC338C">
        <w:rPr>
          <w:rFonts w:ascii="Arial" w:hAnsi="Arial" w:cs="Arial"/>
          <w:i/>
          <w:iCs/>
        </w:rPr>
        <w:t xml:space="preserve">ИНН  </w:t>
      </w:r>
      <w:r w:rsidRPr="00CD4BC0">
        <w:rPr>
          <w:rFonts w:eastAsia="Times New Roman"/>
        </w:rPr>
        <w:t>2508066326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258" w:right="6377"/>
        <w:rPr>
          <w:sz w:val="2"/>
          <w:szCs w:val="2"/>
        </w:rPr>
      </w:pPr>
    </w:p>
    <w:p w:rsidR="000919AA" w:rsidRDefault="00CC338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Ф.И.О. и контакты лица, ответственного за формирование документа  </w:t>
      </w:r>
      <w:r w:rsidR="009B497B">
        <w:rPr>
          <w:rFonts w:ascii="Arial" w:hAnsi="Arial" w:cs="Arial"/>
          <w:i/>
          <w:iCs/>
        </w:rPr>
        <w:t>Чумаченко Ирина Юрьевна раб. тел./ факс 74-76-71</w:t>
      </w:r>
    </w:p>
    <w:p w:rsidR="000919AA" w:rsidRDefault="000919AA">
      <w:pPr>
        <w:pBdr>
          <w:top w:val="single" w:sz="4" w:space="1" w:color="auto"/>
        </w:pBdr>
        <w:ind w:left="7088"/>
        <w:rPr>
          <w:rFonts w:ascii="Arial" w:hAnsi="Arial" w:cs="Arial"/>
          <w:i/>
          <w:iCs/>
          <w:sz w:val="2"/>
          <w:szCs w:val="2"/>
        </w:rPr>
      </w:pPr>
    </w:p>
    <w:p w:rsidR="000919AA" w:rsidRDefault="000919AA">
      <w:pPr>
        <w:rPr>
          <w:rFonts w:ascii="Arial" w:hAnsi="Arial" w:cs="Arial"/>
        </w:rPr>
      </w:pPr>
    </w:p>
    <w:p w:rsidR="000919AA" w:rsidRDefault="00CC338C">
      <w:pPr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1. Общие сведения о многоквартирном доме (информация указывается по состоянию на последнюю дату отчетного периода)</w:t>
      </w:r>
    </w:p>
    <w:tbl>
      <w:tblPr>
        <w:tblW w:w="23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4564"/>
        <w:gridCol w:w="1247"/>
        <w:gridCol w:w="3119"/>
        <w:gridCol w:w="6526"/>
        <w:gridCol w:w="6526"/>
      </w:tblGrid>
      <w:tr w:rsidR="000919AA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11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Уникальный номер дома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A1AC2" w:rsidP="001623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пр-кт Мира, 2</w:t>
            </w:r>
            <w:r w:rsidR="00162379">
              <w:rPr>
                <w:rFonts w:ascii="Arial" w:hAnsi="Arial" w:cs="Arial"/>
              </w:rPr>
              <w:t>6</w:t>
            </w:r>
          </w:p>
        </w:tc>
      </w:tr>
      <w:tr w:rsidR="009B497B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Почтовый адрес многоквартирного дома (включая индекс)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 w:rsidP="001623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692900, Приморский край, город Находка, </w:t>
            </w:r>
            <w:r w:rsidR="00BA6B38">
              <w:rPr>
                <w:rFonts w:ascii="Arial" w:hAnsi="Arial" w:cs="Arial"/>
              </w:rPr>
              <w:t xml:space="preserve"> </w:t>
            </w:r>
            <w:r w:rsidR="000A1AC2">
              <w:rPr>
                <w:rFonts w:ascii="Arial" w:hAnsi="Arial" w:cs="Arial"/>
              </w:rPr>
              <w:t>проспект Мира</w:t>
            </w:r>
            <w:r>
              <w:rPr>
                <w:rFonts w:ascii="Arial" w:hAnsi="Arial" w:cs="Arial"/>
              </w:rPr>
              <w:t xml:space="preserve">, д. </w:t>
            </w:r>
            <w:r w:rsidR="00EB4A3E">
              <w:rPr>
                <w:rFonts w:ascii="Arial" w:hAnsi="Arial" w:cs="Arial"/>
              </w:rPr>
              <w:t>2</w:t>
            </w:r>
            <w:r w:rsidR="00162379">
              <w:rPr>
                <w:rFonts w:ascii="Arial" w:hAnsi="Arial" w:cs="Arial"/>
              </w:rPr>
              <w:t>6</w:t>
            </w:r>
          </w:p>
        </w:tc>
      </w:tr>
      <w:tr w:rsidR="009B497B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земельном участке, на котором расположен многоквартирный дом: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rPr>
                <w:rFonts w:ascii="Arial" w:hAnsi="Arial" w:cs="Arial"/>
              </w:rPr>
            </w:pPr>
          </w:p>
        </w:tc>
      </w:tr>
      <w:tr w:rsidR="009B497B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Инвентарный номер земельного участка (если имеется)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номер земельного участка (если имеется)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данным технической инвентаризации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данным межевания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фактическому пользованию, всего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 w:rsidP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162379" w:rsidP="001623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2553</w:t>
            </w:r>
          </w:p>
        </w:tc>
      </w:tr>
      <w:tr w:rsidR="009B497B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застроенная, всего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незастроенная, всего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Твердые покрытия, всего: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проезды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тротуары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Площадки, всего: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детские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спортивные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об элементах озеленения и благоустройства многоквартирного дома: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Зеленые насаждения, всего: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скверы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газон с деревьями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придомовой территории, всего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162379" w:rsidP="001623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2553</w:t>
            </w:r>
          </w:p>
        </w:tc>
      </w:tr>
      <w:tr w:rsidR="009B497B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усовершенствованным покрытием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162379" w:rsidP="001623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560</w:t>
            </w:r>
          </w:p>
        </w:tc>
      </w:tr>
      <w:tr w:rsidR="009B497B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неусовершенствованным покрытием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9B497B" w:rsidP="000A1AC2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без покрытия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162379" w:rsidP="001623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1262</w:t>
            </w:r>
          </w:p>
        </w:tc>
      </w:tr>
      <w:tr w:rsidR="009B497B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B62EF2">
            <w:pPr>
              <w:jc w:val="center"/>
              <w:rPr>
                <w:rFonts w:ascii="Arial" w:hAnsi="Arial" w:cs="Arial"/>
              </w:rPr>
            </w:pPr>
            <w:r w:rsidRPr="00B62EF2">
              <w:rPr>
                <w:noProof/>
              </w:rPr>
              <w:pict>
                <v:line id="_x0000_s1027" style="position:absolute;left:0;text-align:left;z-index:251660288;mso-position-horizontal-relative:margin;mso-position-vertical-relative:text" from="511.9pt,565.9pt" to="511.9pt,737.75pt" o:allowincell="f" strokeweight=".5pt">
                  <w10:wrap anchorx="margin"/>
                </v:line>
              </w:pict>
            </w:r>
            <w:r w:rsidR="009B497B">
              <w:rPr>
                <w:rFonts w:ascii="Arial" w:hAnsi="Arial" w:cs="Arial"/>
              </w:rPr>
              <w:t>4.2.4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газоны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162379" w:rsidP="001623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731</w:t>
            </w:r>
          </w:p>
        </w:tc>
      </w:tr>
      <w:tr w:rsidR="009B497B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keepLines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объектов общего имущества, в том числе элементов озеленения и благоустройства, расположенных в границах земельного участка, на котором расположен многоквартирный дом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rPr>
                <w:rFonts w:ascii="Arial" w:hAnsi="Arial" w:cs="Arial"/>
              </w:rPr>
            </w:pPr>
          </w:p>
        </w:tc>
      </w:tr>
      <w:tr w:rsidR="009B497B" w:rsidTr="00295E68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Технические характеристики многоквартирного дома</w:t>
            </w:r>
          </w:p>
        </w:tc>
      </w:tr>
      <w:tr w:rsidR="009B497B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Серия, тип проекта здания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постройки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DE24A8" w:rsidP="001623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162379">
              <w:rPr>
                <w:rFonts w:ascii="Arial" w:hAnsi="Arial" w:cs="Arial"/>
              </w:rPr>
              <w:t>80</w:t>
            </w:r>
          </w:p>
        </w:tc>
      </w:tr>
      <w:tr w:rsidR="009B497B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6A4419" w:rsidP="006A4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B497B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подъездов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6A4419" w:rsidP="006A4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9B497B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лестниц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6A4419" w:rsidP="006A4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9B497B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этажей, наименьшее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6A4419" w:rsidP="006A4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B497B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этажей, наибольшее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6A4419" w:rsidP="006A4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B497B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секций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проживающих</w:t>
            </w:r>
          </w:p>
        </w:tc>
        <w:tc>
          <w:tcPr>
            <w:tcW w:w="1247" w:type="dxa"/>
            <w:shd w:val="clear" w:color="auto" w:fill="FFFFFF"/>
          </w:tcPr>
          <w:p w:rsidR="009B497B" w:rsidRDefault="00EB4A3E" w:rsidP="00EB4A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чел.</w:t>
            </w:r>
          </w:p>
        </w:tc>
        <w:tc>
          <w:tcPr>
            <w:tcW w:w="3119" w:type="dxa"/>
            <w:shd w:val="clear" w:color="auto" w:fill="FFFFFF"/>
          </w:tcPr>
          <w:p w:rsidR="009B497B" w:rsidRDefault="00162379" w:rsidP="001623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</w:t>
            </w:r>
          </w:p>
        </w:tc>
      </w:tr>
      <w:tr w:rsidR="009B497B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лицевых счетов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162379" w:rsidP="001623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9B497B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Мансарды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Принадлежность к памятнику архитектуры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 службы здания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Общий износ здания (по данным технической инвентаризации) на дату заполнения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дома</w:t>
            </w:r>
          </w:p>
        </w:tc>
        <w:tc>
          <w:tcPr>
            <w:tcW w:w="1247" w:type="dxa"/>
            <w:shd w:val="clear" w:color="auto" w:fill="FFFFFF"/>
          </w:tcPr>
          <w:p w:rsidR="009B497B" w:rsidRDefault="00C141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3233FD" w:rsidP="00323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2851,3</w:t>
            </w:r>
          </w:p>
        </w:tc>
      </w:tr>
      <w:tr w:rsidR="009B497B" w:rsidTr="00295E68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Помещения общего пользования</w:t>
            </w:r>
          </w:p>
        </w:tc>
      </w:tr>
      <w:tr w:rsidR="009B497B" w:rsidTr="00295E68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Места общего пользования</w:t>
            </w:r>
          </w:p>
        </w:tc>
      </w:tr>
      <w:tr w:rsidR="009B497B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Лестничные марши и площадки</w:t>
            </w:r>
          </w:p>
        </w:tc>
        <w:tc>
          <w:tcPr>
            <w:tcW w:w="1247" w:type="dxa"/>
            <w:shd w:val="clear" w:color="auto" w:fill="FFFFFF"/>
          </w:tcPr>
          <w:p w:rsidR="009B497B" w:rsidRDefault="00C141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3233FD" w:rsidP="00323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264,9</w:t>
            </w:r>
          </w:p>
        </w:tc>
      </w:tr>
      <w:tr w:rsidR="009B497B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Коридоры мест общего пользования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95E68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Технические помещения</w:t>
            </w:r>
          </w:p>
        </w:tc>
      </w:tr>
      <w:tr w:rsidR="009B497B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Техническое подполье (технический подвал)</w:t>
            </w:r>
          </w:p>
        </w:tc>
        <w:tc>
          <w:tcPr>
            <w:tcW w:w="1247" w:type="dxa"/>
            <w:shd w:val="clear" w:color="auto" w:fill="FFFFFF"/>
          </w:tcPr>
          <w:p w:rsidR="009B497B" w:rsidRDefault="00F8398E" w:rsidP="00F839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3233FD" w:rsidP="00323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764,9</w:t>
            </w:r>
          </w:p>
        </w:tc>
      </w:tr>
      <w:tr w:rsidR="009B497B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Технический этаж (между этажами)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чердаки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технические помещения (мастерские, электрощитовые, водомерные узлы и др.)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95E68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Другие вспомогательные помещения</w:t>
            </w:r>
          </w:p>
        </w:tc>
      </w:tr>
      <w:tr w:rsidR="009B497B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убежищ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подвалов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чердаков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металлических дверей в убежища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прочих помещений общего пользования</w:t>
            </w:r>
          </w:p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(клубы, детские комнаты, помещения консьержей, колясочные и т.д.)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95E68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Перечень помещений, относящихся к общему долевому имуществу собственников помещений, кроме мест общего пользования</w:t>
            </w:r>
          </w:p>
        </w:tc>
      </w:tr>
      <w:tr w:rsidR="009B497B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Этаж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 помещения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Назначение помещения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95E68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9B497B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3233FD" w:rsidP="00323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9B497B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95E68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Характеристика помещений (квартир)</w:t>
            </w:r>
          </w:p>
        </w:tc>
      </w:tr>
      <w:tr w:rsidR="009B497B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Отдельные квартиры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5.18.5.1.7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5.18.5.2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Квартиры коммунального заселения</w:t>
            </w:r>
          </w:p>
        </w:tc>
      </w:tr>
      <w:tr w:rsidR="009B497B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Общежития</w:t>
            </w:r>
          </w:p>
        </w:tc>
      </w:tr>
      <w:tr w:rsidR="009B497B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помещений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Жилая площадь помещений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9B497B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встроенных (пристроенных) нежилых помещений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встроенных (пристроенных) нежилых помещений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0A1AC2" w:rsidP="000A1A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услуг, и их оборудование приборами учета</w:t>
            </w:r>
          </w:p>
        </w:tc>
      </w:tr>
      <w:tr w:rsidR="009B497B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ресурса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rPr>
                <w:rFonts w:ascii="Arial" w:hAnsi="Arial" w:cs="Arial"/>
              </w:rPr>
            </w:pPr>
          </w:p>
        </w:tc>
      </w:tr>
      <w:tr w:rsidR="009B497B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 вводов в многоквартирный дом инженерных систем для подачи ресурсов, необходимых для предоставления коммунальных услуг, приборами учета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Энергоэффективность</w:t>
            </w:r>
          </w:p>
        </w:tc>
      </w:tr>
      <w:tr w:rsidR="009B497B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Класс энергетической эффективности многоквартирного дома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энергетического обследования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Градусо-сутки отопительного периода по средней многолетней продолжительности отопительного периода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Характеристики максимального энергопотребления здания</w:t>
            </w:r>
          </w:p>
        </w:tc>
      </w:tr>
      <w:tr w:rsidR="009B497B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Установленная мощность систем инженерного оборудования:</w:t>
            </w:r>
          </w:p>
        </w:tc>
      </w:tr>
      <w:tr w:rsidR="009B497B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Тепловая мощность, в том числе:</w:t>
            </w:r>
          </w:p>
        </w:tc>
      </w:tr>
      <w:tr w:rsidR="009B497B" w:rsidTr="00295E68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95E68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95E68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принудительная вентиляция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95E68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воздушно-тепловые завесы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95E68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Электрическая мощность, в том числе:</w:t>
            </w:r>
          </w:p>
        </w:tc>
      </w:tr>
      <w:tr w:rsidR="009B497B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общедомовое освещение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лифтовое оборудование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вентиляция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 w:firstLine="5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прочее (насосы систем отопления, водоснабжения, др.)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Среднечасовой за отопительный период расход тепла на ГВС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Средние суточные расходы</w:t>
            </w:r>
          </w:p>
        </w:tc>
      </w:tr>
      <w:tr w:rsidR="009B497B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природного газа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холодной воды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5.22.1.3.3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горячей воды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Удельный максимальный часовой расход тепловой энергии (удельный расход определяется на 1 кв. м общей площади квартир. При расчете удельных расходов расходы энергоносителей принимаются без учета арендаторов)</w:t>
            </w:r>
          </w:p>
        </w:tc>
      </w:tr>
      <w:tr w:rsidR="009B497B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вентиляцию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Удельная тепловая характеристика здания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Способ управления многоквартирным домом:</w:t>
            </w:r>
          </w:p>
        </w:tc>
      </w:tr>
      <w:tr w:rsidR="009B497B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Реквизиты протокола общего собрания собственников помещений в МКД, подтверждающего выбранный способ управления/реквизиты протокола открытого конкурса органа местного самоуправления по отбору управляющей организации для управления многоквартирным домом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rPr>
                <w:rFonts w:ascii="Arial" w:hAnsi="Arial" w:cs="Arial"/>
              </w:rPr>
            </w:pPr>
          </w:p>
        </w:tc>
      </w:tr>
      <w:tr w:rsidR="009B497B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лице, осуществляющем деятельность по управлению многоквартирным домом:</w:t>
            </w:r>
          </w:p>
        </w:tc>
      </w:tr>
      <w:tr w:rsidR="009B497B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лица, осуществляющего управление многоквартирным домом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116FA7">
            <w:pPr>
              <w:rPr>
                <w:rFonts w:ascii="Arial" w:hAnsi="Arial" w:cs="Arial"/>
              </w:rPr>
            </w:pPr>
            <w:r w:rsidRPr="009D694D">
              <w:rPr>
                <w:rFonts w:eastAsia="Times New Roman"/>
                <w:b/>
                <w:i/>
                <w:sz w:val="24"/>
                <w:szCs w:val="24"/>
              </w:rPr>
              <w:t>ООО «Гарант-Сервис»</w:t>
            </w:r>
          </w:p>
        </w:tc>
      </w:tr>
      <w:tr w:rsidR="009B497B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116FA7">
            <w:pPr>
              <w:jc w:val="center"/>
              <w:rPr>
                <w:rFonts w:ascii="Arial" w:hAnsi="Arial" w:cs="Arial"/>
              </w:rPr>
            </w:pPr>
            <w:r w:rsidRPr="003035AC">
              <w:rPr>
                <w:rFonts w:eastAsia="Times New Roman"/>
              </w:rPr>
              <w:t>1042501617806</w:t>
            </w:r>
          </w:p>
        </w:tc>
      </w:tr>
      <w:tr w:rsidR="009B497B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116FA7">
            <w:pPr>
              <w:jc w:val="center"/>
              <w:rPr>
                <w:rFonts w:ascii="Arial" w:hAnsi="Arial" w:cs="Arial"/>
              </w:rPr>
            </w:pPr>
            <w:r w:rsidRPr="009E2E44">
              <w:rPr>
                <w:rFonts w:eastAsia="Times New Roman"/>
              </w:rPr>
              <w:t>250801001</w:t>
            </w:r>
          </w:p>
        </w:tc>
      </w:tr>
      <w:tr w:rsidR="00732108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32108" w:rsidRDefault="007321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</w:t>
            </w:r>
          </w:p>
        </w:tc>
        <w:tc>
          <w:tcPr>
            <w:tcW w:w="4564" w:type="dxa"/>
            <w:shd w:val="clear" w:color="auto" w:fill="FFFFFF"/>
          </w:tcPr>
          <w:p w:rsidR="00732108" w:rsidRDefault="0073210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732108" w:rsidRDefault="007321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32108" w:rsidRPr="009E2E44" w:rsidRDefault="0073210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2508066326</w:t>
            </w:r>
          </w:p>
        </w:tc>
      </w:tr>
      <w:tr w:rsidR="009B497B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F8398E" w:rsidP="00F839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Директор     Притула Сергей Владимирович </w:t>
            </w:r>
          </w:p>
        </w:tc>
      </w:tr>
      <w:tr w:rsidR="00E74AF1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7.6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1915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74-76-71</w:t>
            </w:r>
          </w:p>
        </w:tc>
      </w:tr>
      <w:tr w:rsidR="00E74AF1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7.7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1915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garantservis-nakhodka.ru</w:t>
            </w:r>
          </w:p>
        </w:tc>
      </w:tr>
      <w:tr w:rsidR="00E74AF1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7.8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Pr="00CD1131" w:rsidRDefault="00E74AF1" w:rsidP="0019154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GarantServis09@mail.ru</w:t>
            </w:r>
          </w:p>
        </w:tc>
      </w:tr>
      <w:tr w:rsidR="00E74AF1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7.9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1915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Приморский край, г. Находка, ул.Постышева, 29</w:t>
            </w:r>
          </w:p>
        </w:tc>
      </w:tr>
      <w:tr w:rsidR="00E74AF1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7.10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1915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692900 Приморский край, г. Находка, ул.Постышева, 29</w:t>
            </w:r>
          </w:p>
        </w:tc>
      </w:tr>
      <w:tr w:rsidR="00E74AF1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7.11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1915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Пн,вт,ср,чт,пт 8-17 обед 12-13; прием по личным вопросам:   чт с 15.00;         диспетчерская круглосуточно</w:t>
            </w:r>
          </w:p>
        </w:tc>
      </w:tr>
      <w:tr w:rsidR="00E74AF1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7.12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</w:tr>
      <w:tr w:rsidR="00E74AF1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услуги (выполняющих работы) по содержанию и ремонту общего имущества собственников помещений в многоквартирном доме:</w:t>
            </w:r>
          </w:p>
        </w:tc>
      </w:tr>
      <w:tr w:rsidR="00E74AF1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rPr>
                <w:rFonts w:ascii="Arial" w:hAnsi="Arial" w:cs="Arial"/>
              </w:rPr>
            </w:pPr>
            <w:r w:rsidRPr="009D694D">
              <w:rPr>
                <w:rFonts w:eastAsia="Times New Roman"/>
                <w:b/>
                <w:i/>
                <w:sz w:val="24"/>
                <w:szCs w:val="24"/>
              </w:rPr>
              <w:t>ООО «Гарант-Сервис»</w:t>
            </w:r>
          </w:p>
        </w:tc>
      </w:tr>
      <w:tr w:rsidR="00E74AF1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работ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rPr>
                <w:rFonts w:ascii="Arial" w:hAnsi="Arial" w:cs="Arial"/>
              </w:rPr>
            </w:pPr>
          </w:p>
        </w:tc>
      </w:tr>
      <w:tr w:rsidR="00E74AF1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191548">
            <w:pPr>
              <w:jc w:val="center"/>
              <w:rPr>
                <w:rFonts w:ascii="Arial" w:hAnsi="Arial" w:cs="Arial"/>
              </w:rPr>
            </w:pPr>
            <w:r w:rsidRPr="003035AC">
              <w:rPr>
                <w:rFonts w:eastAsia="Times New Roman"/>
              </w:rPr>
              <w:t>1042501617806</w:t>
            </w:r>
          </w:p>
        </w:tc>
      </w:tr>
      <w:tr w:rsidR="00E74AF1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191548">
            <w:pPr>
              <w:jc w:val="center"/>
              <w:rPr>
                <w:rFonts w:ascii="Arial" w:hAnsi="Arial" w:cs="Arial"/>
              </w:rPr>
            </w:pPr>
            <w:r w:rsidRPr="009E2E44">
              <w:rPr>
                <w:rFonts w:eastAsia="Times New Roman"/>
              </w:rPr>
              <w:t>250801001</w:t>
            </w:r>
          </w:p>
        </w:tc>
      </w:tr>
      <w:tr w:rsidR="00E74AF1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Pr="009E2E44" w:rsidRDefault="00E74AF1" w:rsidP="001915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2508066326</w:t>
            </w:r>
          </w:p>
        </w:tc>
      </w:tr>
      <w:tr w:rsidR="00E74AF1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E74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Директор     Притула Сергей Владимирович </w:t>
            </w:r>
          </w:p>
        </w:tc>
      </w:tr>
      <w:tr w:rsidR="00E74AF1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74-76-71</w:t>
            </w:r>
          </w:p>
        </w:tc>
      </w:tr>
      <w:tr w:rsidR="00E74AF1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8.8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Приморский край, г. Находка, ул.Постышева, 29</w:t>
            </w:r>
          </w:p>
        </w:tc>
      </w:tr>
      <w:tr w:rsidR="00E74AF1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8.9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692900 Приморский край, г. Находка, ул.Постышева, 29</w:t>
            </w:r>
          </w:p>
        </w:tc>
      </w:tr>
      <w:tr w:rsidR="00E74AF1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8.10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Пн,вт,ср,чт,пт 8-17 обед 12-13; прием по личным вопросам:   чт с 15.00;         диспетчерская круглосуточно</w:t>
            </w:r>
          </w:p>
        </w:tc>
      </w:tr>
      <w:tr w:rsidR="00E74AF1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8.11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</w:tr>
      <w:tr w:rsidR="00E74AF1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8.12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garantservis-nakhodka.ru</w:t>
            </w:r>
          </w:p>
        </w:tc>
      </w:tr>
      <w:tr w:rsidR="00E74AF1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8.13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GarantServis09@mail.ru</w:t>
            </w:r>
          </w:p>
        </w:tc>
      </w:tr>
      <w:tr w:rsidR="00E74AF1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ресурсоснабжающих организациях:</w:t>
            </w:r>
          </w:p>
        </w:tc>
      </w:tr>
      <w:tr w:rsidR="00E74AF1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295E68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</w:t>
            </w:r>
          </w:p>
        </w:tc>
        <w:tc>
          <w:tcPr>
            <w:tcW w:w="4564" w:type="dxa"/>
            <w:shd w:val="clear" w:color="auto" w:fill="FFFFFF"/>
          </w:tcPr>
          <w:p w:rsidR="00295E68" w:rsidRDefault="00295E6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5E68" w:rsidRPr="00E90EF9" w:rsidRDefault="00295E68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  <w:p w:rsidR="00295E68" w:rsidRDefault="00295E68" w:rsidP="00023A25">
            <w:pPr>
              <w:rPr>
                <w:rFonts w:ascii="Arial" w:hAnsi="Arial" w:cs="Arial"/>
              </w:rPr>
            </w:pPr>
          </w:p>
        </w:tc>
      </w:tr>
      <w:tr w:rsidR="00295E68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9.1.2</w:t>
            </w:r>
          </w:p>
        </w:tc>
        <w:tc>
          <w:tcPr>
            <w:tcW w:w="4564" w:type="dxa"/>
            <w:shd w:val="clear" w:color="auto" w:fill="FFFFFF"/>
          </w:tcPr>
          <w:p w:rsidR="00295E68" w:rsidRDefault="00295E6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5E68" w:rsidRDefault="00295E6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95E68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9.1.3</w:t>
            </w:r>
          </w:p>
        </w:tc>
        <w:tc>
          <w:tcPr>
            <w:tcW w:w="4564" w:type="dxa"/>
            <w:shd w:val="clear" w:color="auto" w:fill="FFFFFF"/>
          </w:tcPr>
          <w:p w:rsidR="00295E68" w:rsidRDefault="00295E6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5E68" w:rsidRPr="00EA65A6" w:rsidRDefault="00295E68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  <w:p w:rsidR="00295E68" w:rsidRDefault="00295E6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95E68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9.1.4</w:t>
            </w:r>
          </w:p>
        </w:tc>
        <w:tc>
          <w:tcPr>
            <w:tcW w:w="4564" w:type="dxa"/>
            <w:shd w:val="clear" w:color="auto" w:fill="FFFFFF"/>
          </w:tcPr>
          <w:p w:rsidR="00295E68" w:rsidRDefault="00295E6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5E68" w:rsidRPr="00A954FA" w:rsidRDefault="00295E68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295E68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9.1.5</w:t>
            </w:r>
          </w:p>
        </w:tc>
        <w:tc>
          <w:tcPr>
            <w:tcW w:w="4564" w:type="dxa"/>
            <w:shd w:val="clear" w:color="auto" w:fill="FFFFFF"/>
          </w:tcPr>
          <w:p w:rsidR="00295E68" w:rsidRDefault="00295E6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5E68" w:rsidRPr="00733F5B" w:rsidRDefault="00295E68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295E68" w:rsidRDefault="00295E68" w:rsidP="00023A25">
            <w:pPr>
              <w:rPr>
                <w:rFonts w:ascii="Arial" w:hAnsi="Arial" w:cs="Arial"/>
              </w:rPr>
            </w:pPr>
          </w:p>
        </w:tc>
      </w:tr>
      <w:tr w:rsidR="00295E68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9.1.6</w:t>
            </w:r>
          </w:p>
        </w:tc>
        <w:tc>
          <w:tcPr>
            <w:tcW w:w="4564" w:type="dxa"/>
            <w:shd w:val="clear" w:color="auto" w:fill="FFFFFF"/>
          </w:tcPr>
          <w:p w:rsidR="00295E68" w:rsidRDefault="00295E6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5E68" w:rsidRDefault="00295E68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295E68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9.1.7</w:t>
            </w:r>
          </w:p>
        </w:tc>
        <w:tc>
          <w:tcPr>
            <w:tcW w:w="4564" w:type="dxa"/>
            <w:shd w:val="clear" w:color="auto" w:fill="FFFFFF"/>
          </w:tcPr>
          <w:p w:rsidR="00295E68" w:rsidRDefault="00295E6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5E68" w:rsidRPr="007C20AB" w:rsidRDefault="00295E68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295E68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9.1.8</w:t>
            </w:r>
          </w:p>
        </w:tc>
        <w:tc>
          <w:tcPr>
            <w:tcW w:w="4564" w:type="dxa"/>
            <w:shd w:val="clear" w:color="auto" w:fill="FFFFFF"/>
          </w:tcPr>
          <w:p w:rsidR="00295E68" w:rsidRDefault="00295E6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5E68" w:rsidRDefault="00295E68" w:rsidP="00023A25">
            <w:pPr>
              <w:rPr>
                <w:rFonts w:ascii="Arial" w:hAnsi="Arial" w:cs="Arial"/>
              </w:rPr>
            </w:pPr>
          </w:p>
        </w:tc>
      </w:tr>
      <w:tr w:rsidR="00295E68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9.1.9</w:t>
            </w:r>
          </w:p>
        </w:tc>
        <w:tc>
          <w:tcPr>
            <w:tcW w:w="4564" w:type="dxa"/>
            <w:shd w:val="clear" w:color="auto" w:fill="FFFFFF"/>
          </w:tcPr>
          <w:p w:rsidR="00295E68" w:rsidRDefault="00295E6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5E68" w:rsidRDefault="00295E6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95E68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9.1.10</w:t>
            </w:r>
          </w:p>
        </w:tc>
        <w:tc>
          <w:tcPr>
            <w:tcW w:w="4564" w:type="dxa"/>
            <w:shd w:val="clear" w:color="auto" w:fill="FFFFFF"/>
          </w:tcPr>
          <w:p w:rsidR="00295E68" w:rsidRDefault="00295E6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5E68" w:rsidRDefault="00295E6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95E68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9.1.11</w:t>
            </w:r>
          </w:p>
        </w:tc>
        <w:tc>
          <w:tcPr>
            <w:tcW w:w="4564" w:type="dxa"/>
            <w:shd w:val="clear" w:color="auto" w:fill="FFFFFF"/>
          </w:tcPr>
          <w:p w:rsidR="00295E68" w:rsidRDefault="00295E6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5E68" w:rsidRDefault="00295E6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95E68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9.1.12</w:t>
            </w:r>
          </w:p>
        </w:tc>
        <w:tc>
          <w:tcPr>
            <w:tcW w:w="4564" w:type="dxa"/>
            <w:shd w:val="clear" w:color="auto" w:fill="FFFFFF"/>
          </w:tcPr>
          <w:p w:rsidR="00295E68" w:rsidRDefault="00295E6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5E68" w:rsidRDefault="00295E6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95E68" w:rsidTr="00295E68">
        <w:tc>
          <w:tcPr>
            <w:tcW w:w="1021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295E68" w:rsidRDefault="00295E68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  <w:tc>
          <w:tcPr>
            <w:tcW w:w="6526" w:type="dxa"/>
          </w:tcPr>
          <w:p w:rsidR="00295E68" w:rsidRDefault="00295E68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295E68" w:rsidRDefault="00295E68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295E68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</w:t>
            </w:r>
          </w:p>
        </w:tc>
        <w:tc>
          <w:tcPr>
            <w:tcW w:w="4564" w:type="dxa"/>
            <w:shd w:val="clear" w:color="auto" w:fill="FFFFFF"/>
          </w:tcPr>
          <w:p w:rsidR="00295E68" w:rsidRDefault="00295E6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5E68" w:rsidRDefault="00295E68" w:rsidP="00023A25">
            <w:pPr>
              <w:rPr>
                <w:rFonts w:ascii="Arial" w:hAnsi="Arial" w:cs="Arial"/>
              </w:rPr>
            </w:pPr>
            <w:r w:rsidRPr="0005023C">
              <w:rPr>
                <w:rFonts w:ascii="Arial" w:hAnsi="Arial" w:cs="Arial"/>
              </w:rPr>
              <w:t>Филиал ОАО «Дальневосточная энергетическая компания» - «Дальэнергосбыт» Находкинское отделение</w:t>
            </w:r>
          </w:p>
        </w:tc>
      </w:tr>
      <w:tr w:rsidR="00295E68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9.2.2</w:t>
            </w:r>
          </w:p>
        </w:tc>
        <w:tc>
          <w:tcPr>
            <w:tcW w:w="4564" w:type="dxa"/>
            <w:shd w:val="clear" w:color="auto" w:fill="FFFFFF"/>
          </w:tcPr>
          <w:p w:rsidR="00295E68" w:rsidRDefault="00295E6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5E68" w:rsidRDefault="00295E6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95E68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9.2.3</w:t>
            </w:r>
          </w:p>
        </w:tc>
        <w:tc>
          <w:tcPr>
            <w:tcW w:w="4564" w:type="dxa"/>
            <w:shd w:val="clear" w:color="auto" w:fill="FFFFFF"/>
          </w:tcPr>
          <w:p w:rsidR="00295E68" w:rsidRDefault="00295E6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5E68" w:rsidRPr="00F61F2D" w:rsidRDefault="00295E68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250845001</w:t>
            </w:r>
          </w:p>
        </w:tc>
      </w:tr>
      <w:tr w:rsidR="00295E68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9.2.4</w:t>
            </w:r>
          </w:p>
        </w:tc>
        <w:tc>
          <w:tcPr>
            <w:tcW w:w="4564" w:type="dxa"/>
            <w:shd w:val="clear" w:color="auto" w:fill="FFFFFF"/>
          </w:tcPr>
          <w:p w:rsidR="00295E68" w:rsidRDefault="00295E6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5E68" w:rsidRPr="00F61F2D" w:rsidRDefault="00295E68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2723088770</w:t>
            </w:r>
          </w:p>
        </w:tc>
      </w:tr>
      <w:tr w:rsidR="00295E68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9.2.5</w:t>
            </w:r>
          </w:p>
        </w:tc>
        <w:tc>
          <w:tcPr>
            <w:tcW w:w="4564" w:type="dxa"/>
            <w:shd w:val="clear" w:color="auto" w:fill="FFFFFF"/>
          </w:tcPr>
          <w:p w:rsidR="00295E68" w:rsidRDefault="00295E6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5E68" w:rsidRPr="0005023C" w:rsidRDefault="00295E68" w:rsidP="00023A25">
            <w:pPr>
              <w:rPr>
                <w:rFonts w:ascii="Arial" w:hAnsi="Arial" w:cs="Arial"/>
              </w:rPr>
            </w:pPr>
            <w:r w:rsidRPr="0005023C">
              <w:rPr>
                <w:rFonts w:ascii="Arial" w:hAnsi="Arial" w:cs="Arial"/>
              </w:rPr>
              <w:t>Начальник Находкинского отделения ОАО «ДЭК» Илющенко М.В.</w:t>
            </w:r>
          </w:p>
          <w:p w:rsidR="00295E68" w:rsidRDefault="00295E68" w:rsidP="00023A25">
            <w:pPr>
              <w:rPr>
                <w:rFonts w:ascii="Arial" w:hAnsi="Arial" w:cs="Arial"/>
              </w:rPr>
            </w:pPr>
          </w:p>
        </w:tc>
      </w:tr>
      <w:tr w:rsidR="00295E68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9.2.6</w:t>
            </w:r>
          </w:p>
        </w:tc>
        <w:tc>
          <w:tcPr>
            <w:tcW w:w="4564" w:type="dxa"/>
            <w:shd w:val="clear" w:color="auto" w:fill="FFFFFF"/>
          </w:tcPr>
          <w:p w:rsidR="00295E68" w:rsidRDefault="00295E6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5E68" w:rsidRDefault="00295E6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95E68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9.2.7</w:t>
            </w:r>
          </w:p>
        </w:tc>
        <w:tc>
          <w:tcPr>
            <w:tcW w:w="4564" w:type="dxa"/>
            <w:shd w:val="clear" w:color="auto" w:fill="FFFFFF"/>
          </w:tcPr>
          <w:p w:rsidR="00295E68" w:rsidRDefault="00295E6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5E68" w:rsidRDefault="00295E68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B4BCE">
              <w:rPr>
                <w:rFonts w:ascii="Arial" w:hAnsi="Arial" w:cs="Arial"/>
              </w:rPr>
              <w:t>692900,  г. Находка, ул. Верхне-Морская, 6А</w:t>
            </w:r>
          </w:p>
        </w:tc>
      </w:tr>
      <w:tr w:rsidR="00295E68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9.2.8</w:t>
            </w:r>
          </w:p>
        </w:tc>
        <w:tc>
          <w:tcPr>
            <w:tcW w:w="4564" w:type="dxa"/>
            <w:shd w:val="clear" w:color="auto" w:fill="FFFFFF"/>
          </w:tcPr>
          <w:p w:rsidR="00295E68" w:rsidRDefault="00295E6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5E68" w:rsidRPr="00DB4BCE" w:rsidRDefault="00295E68" w:rsidP="00023A25">
            <w:pPr>
              <w:rPr>
                <w:rFonts w:ascii="Arial" w:hAnsi="Arial" w:cs="Arial"/>
              </w:rPr>
            </w:pPr>
            <w:r w:rsidRPr="00DB4BCE">
              <w:rPr>
                <w:rFonts w:ascii="Arial" w:hAnsi="Arial" w:cs="Arial"/>
              </w:rPr>
              <w:t>г. Хабаровск, ул. Слободская,12</w:t>
            </w:r>
          </w:p>
        </w:tc>
      </w:tr>
      <w:tr w:rsidR="00295E68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9.2.9</w:t>
            </w:r>
          </w:p>
        </w:tc>
        <w:tc>
          <w:tcPr>
            <w:tcW w:w="4564" w:type="dxa"/>
            <w:shd w:val="clear" w:color="auto" w:fill="FFFFFF"/>
          </w:tcPr>
          <w:p w:rsidR="00295E68" w:rsidRDefault="00295E6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5E68" w:rsidRDefault="00295E6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95E68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9.2.10</w:t>
            </w:r>
          </w:p>
        </w:tc>
        <w:tc>
          <w:tcPr>
            <w:tcW w:w="4564" w:type="dxa"/>
            <w:shd w:val="clear" w:color="auto" w:fill="FFFFFF"/>
          </w:tcPr>
          <w:p w:rsidR="00295E68" w:rsidRDefault="00295E6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5E68" w:rsidRDefault="00295E6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95E68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9.2.11</w:t>
            </w:r>
          </w:p>
        </w:tc>
        <w:tc>
          <w:tcPr>
            <w:tcW w:w="4564" w:type="dxa"/>
            <w:shd w:val="clear" w:color="auto" w:fill="FFFFFF"/>
          </w:tcPr>
          <w:p w:rsidR="00295E68" w:rsidRDefault="00295E6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5E68" w:rsidRDefault="00295E6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95E68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9.2.12</w:t>
            </w:r>
          </w:p>
        </w:tc>
        <w:tc>
          <w:tcPr>
            <w:tcW w:w="4564" w:type="dxa"/>
            <w:shd w:val="clear" w:color="auto" w:fill="FFFFFF"/>
          </w:tcPr>
          <w:p w:rsidR="00295E68" w:rsidRDefault="00295E6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5E68" w:rsidRDefault="00295E6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95E68" w:rsidTr="00295E68">
        <w:tc>
          <w:tcPr>
            <w:tcW w:w="1021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295E68" w:rsidRDefault="00295E68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Поставка газа:</w:t>
            </w:r>
          </w:p>
        </w:tc>
        <w:tc>
          <w:tcPr>
            <w:tcW w:w="6526" w:type="dxa"/>
          </w:tcPr>
          <w:p w:rsidR="00295E68" w:rsidRDefault="00295E68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295E68" w:rsidRDefault="00295E68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Поставка газа:</w:t>
            </w:r>
          </w:p>
        </w:tc>
      </w:tr>
      <w:tr w:rsidR="00295E68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</w:t>
            </w:r>
          </w:p>
        </w:tc>
        <w:tc>
          <w:tcPr>
            <w:tcW w:w="4564" w:type="dxa"/>
            <w:shd w:val="clear" w:color="auto" w:fill="FFFFFF"/>
          </w:tcPr>
          <w:p w:rsidR="00295E68" w:rsidRDefault="00295E6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5E68" w:rsidRDefault="00295E68" w:rsidP="00023A25">
            <w:pPr>
              <w:rPr>
                <w:rFonts w:ascii="Arial" w:hAnsi="Arial" w:cs="Arial"/>
              </w:rPr>
            </w:pPr>
          </w:p>
        </w:tc>
      </w:tr>
      <w:tr w:rsidR="00295E68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9.3.2</w:t>
            </w:r>
          </w:p>
        </w:tc>
        <w:tc>
          <w:tcPr>
            <w:tcW w:w="4564" w:type="dxa"/>
            <w:shd w:val="clear" w:color="auto" w:fill="FFFFFF"/>
          </w:tcPr>
          <w:p w:rsidR="00295E68" w:rsidRDefault="00295E6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5E68" w:rsidRDefault="00295E6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95E68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9.3.3</w:t>
            </w:r>
          </w:p>
        </w:tc>
        <w:tc>
          <w:tcPr>
            <w:tcW w:w="4564" w:type="dxa"/>
            <w:shd w:val="clear" w:color="auto" w:fill="FFFFFF"/>
          </w:tcPr>
          <w:p w:rsidR="00295E68" w:rsidRDefault="00295E6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5E68" w:rsidRDefault="00295E6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95E68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9.3.4</w:t>
            </w:r>
          </w:p>
        </w:tc>
        <w:tc>
          <w:tcPr>
            <w:tcW w:w="4564" w:type="dxa"/>
            <w:shd w:val="clear" w:color="auto" w:fill="FFFFFF"/>
          </w:tcPr>
          <w:p w:rsidR="00295E68" w:rsidRDefault="00295E6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5E68" w:rsidRDefault="00295E6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95E68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9.3.5</w:t>
            </w:r>
          </w:p>
        </w:tc>
        <w:tc>
          <w:tcPr>
            <w:tcW w:w="4564" w:type="dxa"/>
            <w:shd w:val="clear" w:color="auto" w:fill="FFFFFF"/>
          </w:tcPr>
          <w:p w:rsidR="00295E68" w:rsidRDefault="00295E6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5E68" w:rsidRDefault="00295E68" w:rsidP="00023A25">
            <w:pPr>
              <w:rPr>
                <w:rFonts w:ascii="Arial" w:hAnsi="Arial" w:cs="Arial"/>
              </w:rPr>
            </w:pPr>
          </w:p>
        </w:tc>
      </w:tr>
      <w:tr w:rsidR="00295E68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9.3.6</w:t>
            </w:r>
          </w:p>
        </w:tc>
        <w:tc>
          <w:tcPr>
            <w:tcW w:w="4564" w:type="dxa"/>
            <w:shd w:val="clear" w:color="auto" w:fill="FFFFFF"/>
          </w:tcPr>
          <w:p w:rsidR="00295E68" w:rsidRDefault="00295E6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5E68" w:rsidRDefault="00295E6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95E68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9.3.7</w:t>
            </w:r>
          </w:p>
        </w:tc>
        <w:tc>
          <w:tcPr>
            <w:tcW w:w="4564" w:type="dxa"/>
            <w:shd w:val="clear" w:color="auto" w:fill="FFFFFF"/>
          </w:tcPr>
          <w:p w:rsidR="00295E68" w:rsidRDefault="00295E6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5E68" w:rsidRDefault="00295E68" w:rsidP="00023A25">
            <w:pPr>
              <w:rPr>
                <w:rFonts w:ascii="Arial" w:hAnsi="Arial" w:cs="Arial"/>
              </w:rPr>
            </w:pPr>
          </w:p>
        </w:tc>
      </w:tr>
      <w:tr w:rsidR="00295E68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9.3.8</w:t>
            </w:r>
          </w:p>
        </w:tc>
        <w:tc>
          <w:tcPr>
            <w:tcW w:w="4564" w:type="dxa"/>
            <w:shd w:val="clear" w:color="auto" w:fill="FFFFFF"/>
          </w:tcPr>
          <w:p w:rsidR="00295E68" w:rsidRDefault="00295E6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5E68" w:rsidRDefault="00295E68" w:rsidP="00023A25">
            <w:pPr>
              <w:rPr>
                <w:rFonts w:ascii="Arial" w:hAnsi="Arial" w:cs="Arial"/>
              </w:rPr>
            </w:pPr>
          </w:p>
        </w:tc>
      </w:tr>
      <w:tr w:rsidR="00295E68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9.3.9</w:t>
            </w:r>
          </w:p>
        </w:tc>
        <w:tc>
          <w:tcPr>
            <w:tcW w:w="4564" w:type="dxa"/>
            <w:shd w:val="clear" w:color="auto" w:fill="FFFFFF"/>
          </w:tcPr>
          <w:p w:rsidR="00295E68" w:rsidRDefault="00295E6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5E68" w:rsidRDefault="00295E6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95E68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9.3.10</w:t>
            </w:r>
          </w:p>
        </w:tc>
        <w:tc>
          <w:tcPr>
            <w:tcW w:w="4564" w:type="dxa"/>
            <w:shd w:val="clear" w:color="auto" w:fill="FFFFFF"/>
          </w:tcPr>
          <w:p w:rsidR="00295E68" w:rsidRDefault="00295E6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5E68" w:rsidRDefault="00295E6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95E68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9.3.11</w:t>
            </w:r>
          </w:p>
        </w:tc>
        <w:tc>
          <w:tcPr>
            <w:tcW w:w="4564" w:type="dxa"/>
            <w:shd w:val="clear" w:color="auto" w:fill="FFFFFF"/>
          </w:tcPr>
          <w:p w:rsidR="00295E68" w:rsidRDefault="00295E6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5E68" w:rsidRDefault="00295E6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95E68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9.3.12</w:t>
            </w:r>
          </w:p>
        </w:tc>
        <w:tc>
          <w:tcPr>
            <w:tcW w:w="4564" w:type="dxa"/>
            <w:shd w:val="clear" w:color="auto" w:fill="FFFFFF"/>
          </w:tcPr>
          <w:p w:rsidR="00295E68" w:rsidRDefault="00295E6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5E68" w:rsidRDefault="00295E6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95E68" w:rsidTr="00295E68">
        <w:tc>
          <w:tcPr>
            <w:tcW w:w="1021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295E68" w:rsidRDefault="00295E68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  <w:tc>
          <w:tcPr>
            <w:tcW w:w="6526" w:type="dxa"/>
          </w:tcPr>
          <w:p w:rsidR="00295E68" w:rsidRDefault="00295E68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295E68" w:rsidRDefault="00295E68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295E68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</w:t>
            </w:r>
          </w:p>
        </w:tc>
        <w:tc>
          <w:tcPr>
            <w:tcW w:w="4564" w:type="dxa"/>
            <w:shd w:val="clear" w:color="auto" w:fill="FFFFFF"/>
          </w:tcPr>
          <w:p w:rsidR="00295E68" w:rsidRDefault="00295E6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5E68" w:rsidRDefault="00295E68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295E68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9.4.2</w:t>
            </w:r>
          </w:p>
        </w:tc>
        <w:tc>
          <w:tcPr>
            <w:tcW w:w="4564" w:type="dxa"/>
            <w:shd w:val="clear" w:color="auto" w:fill="FFFFFF"/>
          </w:tcPr>
          <w:p w:rsidR="00295E68" w:rsidRDefault="00295E6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5E68" w:rsidRDefault="00295E6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95E68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9.4.3</w:t>
            </w:r>
          </w:p>
        </w:tc>
        <w:tc>
          <w:tcPr>
            <w:tcW w:w="4564" w:type="dxa"/>
            <w:shd w:val="clear" w:color="auto" w:fill="FFFFFF"/>
          </w:tcPr>
          <w:p w:rsidR="00295E68" w:rsidRDefault="00295E6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5E68" w:rsidRPr="00EA65A6" w:rsidRDefault="00295E68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  <w:p w:rsidR="00295E68" w:rsidRDefault="00295E6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95E68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9.4.4</w:t>
            </w:r>
          </w:p>
        </w:tc>
        <w:tc>
          <w:tcPr>
            <w:tcW w:w="4564" w:type="dxa"/>
            <w:shd w:val="clear" w:color="auto" w:fill="FFFFFF"/>
          </w:tcPr>
          <w:p w:rsidR="00295E68" w:rsidRDefault="00295E6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5E68" w:rsidRPr="00A954FA" w:rsidRDefault="00295E68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295E68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9.4.5</w:t>
            </w:r>
          </w:p>
        </w:tc>
        <w:tc>
          <w:tcPr>
            <w:tcW w:w="4564" w:type="dxa"/>
            <w:shd w:val="clear" w:color="auto" w:fill="FFFFFF"/>
          </w:tcPr>
          <w:p w:rsidR="00295E68" w:rsidRDefault="00295E6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5E68" w:rsidRPr="00733F5B" w:rsidRDefault="00295E68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295E68" w:rsidRDefault="00295E68" w:rsidP="00023A25">
            <w:pPr>
              <w:rPr>
                <w:rFonts w:ascii="Arial" w:hAnsi="Arial" w:cs="Arial"/>
              </w:rPr>
            </w:pPr>
          </w:p>
        </w:tc>
      </w:tr>
      <w:tr w:rsidR="00295E68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9.4.6</w:t>
            </w:r>
          </w:p>
        </w:tc>
        <w:tc>
          <w:tcPr>
            <w:tcW w:w="4564" w:type="dxa"/>
            <w:shd w:val="clear" w:color="auto" w:fill="FFFFFF"/>
          </w:tcPr>
          <w:p w:rsidR="00295E68" w:rsidRDefault="00295E6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5E68" w:rsidRDefault="00295E68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295E68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9.4.7</w:t>
            </w:r>
          </w:p>
        </w:tc>
        <w:tc>
          <w:tcPr>
            <w:tcW w:w="4564" w:type="dxa"/>
            <w:shd w:val="clear" w:color="auto" w:fill="FFFFFF"/>
          </w:tcPr>
          <w:p w:rsidR="00295E68" w:rsidRDefault="00295E6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5E68" w:rsidRPr="007C20AB" w:rsidRDefault="00295E68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295E68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9.4.8</w:t>
            </w:r>
          </w:p>
        </w:tc>
        <w:tc>
          <w:tcPr>
            <w:tcW w:w="4564" w:type="dxa"/>
            <w:shd w:val="clear" w:color="auto" w:fill="FFFFFF"/>
          </w:tcPr>
          <w:p w:rsidR="00295E68" w:rsidRDefault="00295E6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5E68" w:rsidRDefault="00295E68" w:rsidP="00023A25">
            <w:pPr>
              <w:rPr>
                <w:rFonts w:ascii="Arial" w:hAnsi="Arial" w:cs="Arial"/>
              </w:rPr>
            </w:pPr>
          </w:p>
        </w:tc>
      </w:tr>
      <w:tr w:rsidR="00295E68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9.4.9</w:t>
            </w:r>
          </w:p>
        </w:tc>
        <w:tc>
          <w:tcPr>
            <w:tcW w:w="4564" w:type="dxa"/>
            <w:shd w:val="clear" w:color="auto" w:fill="FFFFFF"/>
          </w:tcPr>
          <w:p w:rsidR="00295E68" w:rsidRDefault="00295E6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5E68" w:rsidRDefault="00295E6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95E68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9.4.10</w:t>
            </w:r>
          </w:p>
        </w:tc>
        <w:tc>
          <w:tcPr>
            <w:tcW w:w="4564" w:type="dxa"/>
            <w:shd w:val="clear" w:color="auto" w:fill="FFFFFF"/>
          </w:tcPr>
          <w:p w:rsidR="00295E68" w:rsidRDefault="00295E6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5E68" w:rsidRDefault="00295E6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95E68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9.4.11</w:t>
            </w:r>
          </w:p>
        </w:tc>
        <w:tc>
          <w:tcPr>
            <w:tcW w:w="4564" w:type="dxa"/>
            <w:shd w:val="clear" w:color="auto" w:fill="FFFFFF"/>
          </w:tcPr>
          <w:p w:rsidR="00295E68" w:rsidRDefault="00295E6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5E68" w:rsidRDefault="00295E6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95E68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9.4.12</w:t>
            </w:r>
          </w:p>
        </w:tc>
        <w:tc>
          <w:tcPr>
            <w:tcW w:w="4564" w:type="dxa"/>
            <w:shd w:val="clear" w:color="auto" w:fill="FFFFFF"/>
          </w:tcPr>
          <w:p w:rsidR="00295E68" w:rsidRDefault="00295E6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5E68" w:rsidRDefault="00295E6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95E68" w:rsidTr="00295E68">
        <w:tc>
          <w:tcPr>
            <w:tcW w:w="1021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295E68" w:rsidRDefault="00295E68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  <w:tc>
          <w:tcPr>
            <w:tcW w:w="6526" w:type="dxa"/>
          </w:tcPr>
          <w:p w:rsidR="00295E68" w:rsidRDefault="00295E68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295E68" w:rsidRDefault="00295E68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295E68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</w:t>
            </w:r>
          </w:p>
        </w:tc>
        <w:tc>
          <w:tcPr>
            <w:tcW w:w="4564" w:type="dxa"/>
            <w:shd w:val="clear" w:color="auto" w:fill="FFFFFF"/>
          </w:tcPr>
          <w:p w:rsidR="00295E68" w:rsidRDefault="00295E6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5E68" w:rsidRPr="00565669" w:rsidRDefault="00295E68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295E68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9.5.2</w:t>
            </w:r>
          </w:p>
        </w:tc>
        <w:tc>
          <w:tcPr>
            <w:tcW w:w="4564" w:type="dxa"/>
            <w:shd w:val="clear" w:color="auto" w:fill="FFFFFF"/>
          </w:tcPr>
          <w:p w:rsidR="00295E68" w:rsidRDefault="00295E6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5E68" w:rsidRDefault="00295E6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95E68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9.5.3</w:t>
            </w:r>
          </w:p>
        </w:tc>
        <w:tc>
          <w:tcPr>
            <w:tcW w:w="4564" w:type="dxa"/>
            <w:shd w:val="clear" w:color="auto" w:fill="FFFFFF"/>
          </w:tcPr>
          <w:p w:rsidR="00295E68" w:rsidRDefault="00295E6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5E68" w:rsidRPr="00565669" w:rsidRDefault="00295E68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295E68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9.5.4</w:t>
            </w:r>
          </w:p>
        </w:tc>
        <w:tc>
          <w:tcPr>
            <w:tcW w:w="4564" w:type="dxa"/>
            <w:shd w:val="clear" w:color="auto" w:fill="FFFFFF"/>
          </w:tcPr>
          <w:p w:rsidR="00295E68" w:rsidRDefault="00295E6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5E68" w:rsidRPr="00565669" w:rsidRDefault="00295E68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295E68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9.5.5</w:t>
            </w:r>
          </w:p>
        </w:tc>
        <w:tc>
          <w:tcPr>
            <w:tcW w:w="4564" w:type="dxa"/>
            <w:shd w:val="clear" w:color="auto" w:fill="FFFFFF"/>
          </w:tcPr>
          <w:p w:rsidR="00295E68" w:rsidRDefault="00295E6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5E68" w:rsidRPr="00747DA1" w:rsidRDefault="00295E68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295E68" w:rsidRDefault="00295E68" w:rsidP="00023A25">
            <w:pPr>
              <w:rPr>
                <w:rFonts w:ascii="Arial" w:hAnsi="Arial" w:cs="Arial"/>
              </w:rPr>
            </w:pPr>
          </w:p>
        </w:tc>
      </w:tr>
      <w:tr w:rsidR="00295E68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9.5.6</w:t>
            </w:r>
          </w:p>
        </w:tc>
        <w:tc>
          <w:tcPr>
            <w:tcW w:w="4564" w:type="dxa"/>
            <w:shd w:val="clear" w:color="auto" w:fill="FFFFFF"/>
          </w:tcPr>
          <w:p w:rsidR="00295E68" w:rsidRDefault="00295E6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5E68" w:rsidRDefault="00295E68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295E68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9.5.7</w:t>
            </w:r>
          </w:p>
        </w:tc>
        <w:tc>
          <w:tcPr>
            <w:tcW w:w="4564" w:type="dxa"/>
            <w:shd w:val="clear" w:color="auto" w:fill="FFFFFF"/>
          </w:tcPr>
          <w:p w:rsidR="00295E68" w:rsidRDefault="00295E6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5E68" w:rsidRDefault="00295E68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295E68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9.5.8</w:t>
            </w:r>
          </w:p>
        </w:tc>
        <w:tc>
          <w:tcPr>
            <w:tcW w:w="4564" w:type="dxa"/>
            <w:shd w:val="clear" w:color="auto" w:fill="FFFFFF"/>
          </w:tcPr>
          <w:p w:rsidR="00295E68" w:rsidRDefault="00295E6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5E68" w:rsidRDefault="00295E68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295E68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9.5.9</w:t>
            </w:r>
          </w:p>
        </w:tc>
        <w:tc>
          <w:tcPr>
            <w:tcW w:w="4564" w:type="dxa"/>
            <w:shd w:val="clear" w:color="auto" w:fill="FFFFFF"/>
          </w:tcPr>
          <w:p w:rsidR="00295E68" w:rsidRDefault="00295E6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5E68" w:rsidRDefault="00295E6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95E68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9.5.10</w:t>
            </w:r>
          </w:p>
        </w:tc>
        <w:tc>
          <w:tcPr>
            <w:tcW w:w="4564" w:type="dxa"/>
            <w:shd w:val="clear" w:color="auto" w:fill="FFFFFF"/>
          </w:tcPr>
          <w:p w:rsidR="00295E68" w:rsidRDefault="00295E6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5E68" w:rsidRDefault="00295E6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95E68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9.5.11</w:t>
            </w:r>
          </w:p>
        </w:tc>
        <w:tc>
          <w:tcPr>
            <w:tcW w:w="4564" w:type="dxa"/>
            <w:shd w:val="clear" w:color="auto" w:fill="FFFFFF"/>
          </w:tcPr>
          <w:p w:rsidR="00295E68" w:rsidRDefault="00295E6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5E68" w:rsidRDefault="00295E6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95E68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9.5.12</w:t>
            </w:r>
          </w:p>
        </w:tc>
        <w:tc>
          <w:tcPr>
            <w:tcW w:w="4564" w:type="dxa"/>
            <w:shd w:val="clear" w:color="auto" w:fill="FFFFFF"/>
          </w:tcPr>
          <w:p w:rsidR="00295E68" w:rsidRDefault="00295E6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5E68" w:rsidRPr="00147377" w:rsidRDefault="00295E68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295E68" w:rsidTr="00295E68">
        <w:tc>
          <w:tcPr>
            <w:tcW w:w="1021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295E68" w:rsidRDefault="00295E68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коммунальные услуги в многоквартирном доме:</w:t>
            </w:r>
          </w:p>
        </w:tc>
        <w:tc>
          <w:tcPr>
            <w:tcW w:w="6526" w:type="dxa"/>
          </w:tcPr>
          <w:p w:rsidR="00295E68" w:rsidRDefault="00295E68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295E68" w:rsidRDefault="00295E68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коммунальные услуги в многоквартирном доме:</w:t>
            </w:r>
          </w:p>
        </w:tc>
      </w:tr>
      <w:tr w:rsidR="00295E68" w:rsidTr="00295E68">
        <w:tc>
          <w:tcPr>
            <w:tcW w:w="1021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295E68" w:rsidRDefault="00295E68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  <w:tc>
          <w:tcPr>
            <w:tcW w:w="6526" w:type="dxa"/>
          </w:tcPr>
          <w:p w:rsidR="00295E68" w:rsidRDefault="00295E68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295E68" w:rsidRDefault="00295E68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295E68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</w:t>
            </w:r>
          </w:p>
        </w:tc>
        <w:tc>
          <w:tcPr>
            <w:tcW w:w="4564" w:type="dxa"/>
            <w:shd w:val="clear" w:color="auto" w:fill="FFFFFF"/>
          </w:tcPr>
          <w:p w:rsidR="00295E68" w:rsidRDefault="00295E6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5E68" w:rsidRDefault="00295E68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295E68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10.1.2</w:t>
            </w:r>
          </w:p>
        </w:tc>
        <w:tc>
          <w:tcPr>
            <w:tcW w:w="4564" w:type="dxa"/>
            <w:shd w:val="clear" w:color="auto" w:fill="FFFFFF"/>
          </w:tcPr>
          <w:p w:rsidR="00295E68" w:rsidRDefault="00295E6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5E68" w:rsidRDefault="00295E6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95E68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10.1.3</w:t>
            </w:r>
          </w:p>
        </w:tc>
        <w:tc>
          <w:tcPr>
            <w:tcW w:w="4564" w:type="dxa"/>
            <w:shd w:val="clear" w:color="auto" w:fill="FFFFFF"/>
          </w:tcPr>
          <w:p w:rsidR="00295E68" w:rsidRDefault="00295E6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5E68" w:rsidRDefault="00295E68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</w:tc>
      </w:tr>
      <w:tr w:rsidR="00295E68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10.1.4</w:t>
            </w:r>
          </w:p>
        </w:tc>
        <w:tc>
          <w:tcPr>
            <w:tcW w:w="4564" w:type="dxa"/>
            <w:shd w:val="clear" w:color="auto" w:fill="FFFFFF"/>
          </w:tcPr>
          <w:p w:rsidR="00295E68" w:rsidRDefault="00295E6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5E68" w:rsidRPr="00A954FA" w:rsidRDefault="00295E68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295E68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10.1.5</w:t>
            </w:r>
          </w:p>
        </w:tc>
        <w:tc>
          <w:tcPr>
            <w:tcW w:w="4564" w:type="dxa"/>
            <w:shd w:val="clear" w:color="auto" w:fill="FFFFFF"/>
          </w:tcPr>
          <w:p w:rsidR="00295E68" w:rsidRDefault="00295E6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5E68" w:rsidRPr="00733F5B" w:rsidRDefault="00295E68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295E68" w:rsidRDefault="00295E68" w:rsidP="00023A25">
            <w:pPr>
              <w:rPr>
                <w:rFonts w:ascii="Arial" w:hAnsi="Arial" w:cs="Arial"/>
              </w:rPr>
            </w:pPr>
          </w:p>
        </w:tc>
      </w:tr>
      <w:tr w:rsidR="00295E68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10.1.6</w:t>
            </w:r>
          </w:p>
        </w:tc>
        <w:tc>
          <w:tcPr>
            <w:tcW w:w="4564" w:type="dxa"/>
            <w:shd w:val="clear" w:color="auto" w:fill="FFFFFF"/>
          </w:tcPr>
          <w:p w:rsidR="00295E68" w:rsidRDefault="00295E6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5E68" w:rsidRDefault="00295E68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295E68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10.1.7</w:t>
            </w:r>
          </w:p>
        </w:tc>
        <w:tc>
          <w:tcPr>
            <w:tcW w:w="4564" w:type="dxa"/>
            <w:shd w:val="clear" w:color="auto" w:fill="FFFFFF"/>
          </w:tcPr>
          <w:p w:rsidR="00295E68" w:rsidRDefault="00295E6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5E68" w:rsidRPr="007C20AB" w:rsidRDefault="00295E68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295E68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10.1.8</w:t>
            </w:r>
          </w:p>
        </w:tc>
        <w:tc>
          <w:tcPr>
            <w:tcW w:w="4564" w:type="dxa"/>
            <w:shd w:val="clear" w:color="auto" w:fill="FFFFFF"/>
          </w:tcPr>
          <w:p w:rsidR="00295E68" w:rsidRDefault="00295E6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5E68" w:rsidRDefault="00295E68" w:rsidP="00023A25">
            <w:pPr>
              <w:rPr>
                <w:rFonts w:ascii="Arial" w:hAnsi="Arial" w:cs="Arial"/>
              </w:rPr>
            </w:pPr>
          </w:p>
        </w:tc>
      </w:tr>
      <w:tr w:rsidR="00295E68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10.1.9</w:t>
            </w:r>
          </w:p>
        </w:tc>
        <w:tc>
          <w:tcPr>
            <w:tcW w:w="4564" w:type="dxa"/>
            <w:shd w:val="clear" w:color="auto" w:fill="FFFFFF"/>
          </w:tcPr>
          <w:p w:rsidR="00295E68" w:rsidRDefault="00295E6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5E68" w:rsidRDefault="00295E6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95E68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10.1.10</w:t>
            </w:r>
          </w:p>
        </w:tc>
        <w:tc>
          <w:tcPr>
            <w:tcW w:w="4564" w:type="dxa"/>
            <w:shd w:val="clear" w:color="auto" w:fill="FFFFFF"/>
          </w:tcPr>
          <w:p w:rsidR="00295E68" w:rsidRDefault="00295E6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5E68" w:rsidRDefault="00295E6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95E68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10.1.11</w:t>
            </w:r>
          </w:p>
        </w:tc>
        <w:tc>
          <w:tcPr>
            <w:tcW w:w="4564" w:type="dxa"/>
            <w:shd w:val="clear" w:color="auto" w:fill="FFFFFF"/>
          </w:tcPr>
          <w:p w:rsidR="00295E68" w:rsidRDefault="00295E6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5E68" w:rsidRDefault="00295E6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95E68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10.1.12</w:t>
            </w:r>
          </w:p>
        </w:tc>
        <w:tc>
          <w:tcPr>
            <w:tcW w:w="4564" w:type="dxa"/>
            <w:shd w:val="clear" w:color="auto" w:fill="FFFFFF"/>
          </w:tcPr>
          <w:p w:rsidR="00295E68" w:rsidRDefault="00295E6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5E68" w:rsidRDefault="00295E6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95E68" w:rsidTr="00295E68">
        <w:tc>
          <w:tcPr>
            <w:tcW w:w="1021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295E68" w:rsidRDefault="00295E68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  <w:tc>
          <w:tcPr>
            <w:tcW w:w="6526" w:type="dxa"/>
          </w:tcPr>
          <w:p w:rsidR="00295E68" w:rsidRDefault="00295E68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295E68" w:rsidRDefault="00295E68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295E68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</w:t>
            </w:r>
          </w:p>
        </w:tc>
        <w:tc>
          <w:tcPr>
            <w:tcW w:w="4564" w:type="dxa"/>
            <w:shd w:val="clear" w:color="auto" w:fill="FFFFFF"/>
          </w:tcPr>
          <w:p w:rsidR="00295E68" w:rsidRDefault="00295E6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5E68" w:rsidRPr="00733F5B" w:rsidRDefault="00295E68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33F5B">
              <w:rPr>
                <w:rFonts w:ascii="Arial" w:hAnsi="Arial" w:cs="Arial"/>
              </w:rPr>
              <w:t>Находкинское отделение</w:t>
            </w:r>
            <w:r>
              <w:rPr>
                <w:rFonts w:ascii="Arial" w:hAnsi="Arial" w:cs="Arial"/>
              </w:rPr>
              <w:t xml:space="preserve"> </w:t>
            </w:r>
            <w:r w:rsidRPr="00733F5B">
              <w:rPr>
                <w:rFonts w:ascii="Arial" w:hAnsi="Arial" w:cs="Arial"/>
              </w:rPr>
              <w:t>Филиала  «Дальэнергосбыт»  Открытого Акционерного</w:t>
            </w:r>
          </w:p>
          <w:p w:rsidR="00295E68" w:rsidRDefault="00295E68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общества «Дальневосточная энергетическая компания»</w:t>
            </w:r>
          </w:p>
        </w:tc>
      </w:tr>
      <w:tr w:rsidR="00295E68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10.2.2</w:t>
            </w:r>
          </w:p>
        </w:tc>
        <w:tc>
          <w:tcPr>
            <w:tcW w:w="4564" w:type="dxa"/>
            <w:shd w:val="clear" w:color="auto" w:fill="FFFFFF"/>
          </w:tcPr>
          <w:p w:rsidR="00295E68" w:rsidRDefault="00295E6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5E68" w:rsidRDefault="00295E6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95E68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10.2.3</w:t>
            </w:r>
          </w:p>
        </w:tc>
        <w:tc>
          <w:tcPr>
            <w:tcW w:w="4564" w:type="dxa"/>
            <w:shd w:val="clear" w:color="auto" w:fill="FFFFFF"/>
          </w:tcPr>
          <w:p w:rsidR="00295E68" w:rsidRDefault="00295E6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5E68" w:rsidRPr="00F61F2D" w:rsidRDefault="00295E68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250845001</w:t>
            </w:r>
          </w:p>
        </w:tc>
      </w:tr>
      <w:tr w:rsidR="00295E68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10.2.4</w:t>
            </w:r>
          </w:p>
        </w:tc>
        <w:tc>
          <w:tcPr>
            <w:tcW w:w="4564" w:type="dxa"/>
            <w:shd w:val="clear" w:color="auto" w:fill="FFFFFF"/>
          </w:tcPr>
          <w:p w:rsidR="00295E68" w:rsidRDefault="00295E6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5E68" w:rsidRPr="00F61F2D" w:rsidRDefault="00295E68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2723088770</w:t>
            </w:r>
          </w:p>
        </w:tc>
      </w:tr>
      <w:tr w:rsidR="00295E68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10.2.5</w:t>
            </w:r>
          </w:p>
        </w:tc>
        <w:tc>
          <w:tcPr>
            <w:tcW w:w="4564" w:type="dxa"/>
            <w:shd w:val="clear" w:color="auto" w:fill="FFFFFF"/>
          </w:tcPr>
          <w:p w:rsidR="00295E68" w:rsidRDefault="00295E6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5E68" w:rsidRPr="00733F5B" w:rsidRDefault="00295E68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Начальник Находкинского отделения ОАО «ДЭК» Илющенко М.В.</w:t>
            </w:r>
          </w:p>
          <w:p w:rsidR="00295E68" w:rsidRDefault="00295E68" w:rsidP="00023A25">
            <w:pPr>
              <w:rPr>
                <w:rFonts w:ascii="Arial" w:hAnsi="Arial" w:cs="Arial"/>
              </w:rPr>
            </w:pPr>
          </w:p>
        </w:tc>
      </w:tr>
      <w:tr w:rsidR="00295E68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10.2.6</w:t>
            </w:r>
          </w:p>
        </w:tc>
        <w:tc>
          <w:tcPr>
            <w:tcW w:w="4564" w:type="dxa"/>
            <w:shd w:val="clear" w:color="auto" w:fill="FFFFFF"/>
          </w:tcPr>
          <w:p w:rsidR="00295E68" w:rsidRDefault="00295E6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5E68" w:rsidRDefault="00295E6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95E68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10.2.7</w:t>
            </w:r>
          </w:p>
        </w:tc>
        <w:tc>
          <w:tcPr>
            <w:tcW w:w="4564" w:type="dxa"/>
            <w:shd w:val="clear" w:color="auto" w:fill="FFFFFF"/>
          </w:tcPr>
          <w:p w:rsidR="00295E68" w:rsidRDefault="00295E6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5E68" w:rsidRDefault="00295E68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B4BCE">
              <w:rPr>
                <w:rFonts w:ascii="Arial" w:hAnsi="Arial" w:cs="Arial"/>
              </w:rPr>
              <w:t>692900,  г. Находка, ул. Верхне-Морская, 6А</w:t>
            </w:r>
          </w:p>
        </w:tc>
      </w:tr>
      <w:tr w:rsidR="00295E68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10.2.8</w:t>
            </w:r>
          </w:p>
        </w:tc>
        <w:tc>
          <w:tcPr>
            <w:tcW w:w="4564" w:type="dxa"/>
            <w:shd w:val="clear" w:color="auto" w:fill="FFFFFF"/>
          </w:tcPr>
          <w:p w:rsidR="00295E68" w:rsidRDefault="00295E6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5E68" w:rsidRPr="00DB4BCE" w:rsidRDefault="00295E68" w:rsidP="00023A25">
            <w:pPr>
              <w:rPr>
                <w:rFonts w:ascii="Arial" w:hAnsi="Arial" w:cs="Arial"/>
              </w:rPr>
            </w:pPr>
            <w:r w:rsidRPr="00DB4BCE">
              <w:rPr>
                <w:rFonts w:ascii="Arial" w:hAnsi="Arial" w:cs="Arial"/>
              </w:rPr>
              <w:t>г. Хабаровск, ул. Слободская,12</w:t>
            </w:r>
          </w:p>
        </w:tc>
      </w:tr>
      <w:tr w:rsidR="00295E68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10.2.9</w:t>
            </w:r>
          </w:p>
        </w:tc>
        <w:tc>
          <w:tcPr>
            <w:tcW w:w="4564" w:type="dxa"/>
            <w:shd w:val="clear" w:color="auto" w:fill="FFFFFF"/>
          </w:tcPr>
          <w:p w:rsidR="00295E68" w:rsidRDefault="00295E6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5E68" w:rsidRDefault="00295E6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95E68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10.2.10</w:t>
            </w:r>
          </w:p>
        </w:tc>
        <w:tc>
          <w:tcPr>
            <w:tcW w:w="4564" w:type="dxa"/>
            <w:shd w:val="clear" w:color="auto" w:fill="FFFFFF"/>
          </w:tcPr>
          <w:p w:rsidR="00295E68" w:rsidRDefault="00295E6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5E68" w:rsidRDefault="00295E6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95E68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10.2.11</w:t>
            </w:r>
          </w:p>
        </w:tc>
        <w:tc>
          <w:tcPr>
            <w:tcW w:w="4564" w:type="dxa"/>
            <w:shd w:val="clear" w:color="auto" w:fill="FFFFFF"/>
          </w:tcPr>
          <w:p w:rsidR="00295E68" w:rsidRDefault="00295E6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5E68" w:rsidRDefault="00295E6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95E68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10.2.12</w:t>
            </w:r>
          </w:p>
        </w:tc>
        <w:tc>
          <w:tcPr>
            <w:tcW w:w="4564" w:type="dxa"/>
            <w:shd w:val="clear" w:color="auto" w:fill="FFFFFF"/>
          </w:tcPr>
          <w:p w:rsidR="00295E68" w:rsidRDefault="00295E6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5E68" w:rsidRDefault="00295E6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95E68" w:rsidTr="00295E68">
        <w:trPr>
          <w:cantSplit/>
        </w:trPr>
        <w:tc>
          <w:tcPr>
            <w:tcW w:w="1021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295E68" w:rsidRDefault="00295E68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  <w:tc>
          <w:tcPr>
            <w:tcW w:w="6526" w:type="dxa"/>
          </w:tcPr>
          <w:p w:rsidR="00295E68" w:rsidRDefault="00295E68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295E68" w:rsidRDefault="00295E68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295E68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</w:t>
            </w:r>
          </w:p>
        </w:tc>
        <w:tc>
          <w:tcPr>
            <w:tcW w:w="4564" w:type="dxa"/>
            <w:shd w:val="clear" w:color="auto" w:fill="FFFFFF"/>
          </w:tcPr>
          <w:p w:rsidR="00295E68" w:rsidRDefault="00295E6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5E68" w:rsidRDefault="00295E68" w:rsidP="00023A25">
            <w:pPr>
              <w:rPr>
                <w:rFonts w:ascii="Arial" w:hAnsi="Arial" w:cs="Arial"/>
              </w:rPr>
            </w:pPr>
          </w:p>
        </w:tc>
      </w:tr>
      <w:tr w:rsidR="00295E68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10.3.2</w:t>
            </w:r>
          </w:p>
        </w:tc>
        <w:tc>
          <w:tcPr>
            <w:tcW w:w="4564" w:type="dxa"/>
            <w:shd w:val="clear" w:color="auto" w:fill="FFFFFF"/>
          </w:tcPr>
          <w:p w:rsidR="00295E68" w:rsidRDefault="00295E6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5E68" w:rsidRDefault="00295E6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95E68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10.3.3</w:t>
            </w:r>
          </w:p>
        </w:tc>
        <w:tc>
          <w:tcPr>
            <w:tcW w:w="4564" w:type="dxa"/>
            <w:shd w:val="clear" w:color="auto" w:fill="FFFFFF"/>
          </w:tcPr>
          <w:p w:rsidR="00295E68" w:rsidRDefault="00295E6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5E68" w:rsidRDefault="00295E6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95E68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10.3.4</w:t>
            </w:r>
          </w:p>
        </w:tc>
        <w:tc>
          <w:tcPr>
            <w:tcW w:w="4564" w:type="dxa"/>
            <w:shd w:val="clear" w:color="auto" w:fill="FFFFFF"/>
          </w:tcPr>
          <w:p w:rsidR="00295E68" w:rsidRDefault="00295E6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5E68" w:rsidRDefault="00295E6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95E68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10.3.5</w:t>
            </w:r>
          </w:p>
        </w:tc>
        <w:tc>
          <w:tcPr>
            <w:tcW w:w="4564" w:type="dxa"/>
            <w:shd w:val="clear" w:color="auto" w:fill="FFFFFF"/>
          </w:tcPr>
          <w:p w:rsidR="00295E68" w:rsidRDefault="00295E6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5E68" w:rsidRDefault="00295E68" w:rsidP="00023A25">
            <w:pPr>
              <w:rPr>
                <w:rFonts w:ascii="Arial" w:hAnsi="Arial" w:cs="Arial"/>
              </w:rPr>
            </w:pPr>
          </w:p>
        </w:tc>
      </w:tr>
      <w:tr w:rsidR="00295E68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10.3.6</w:t>
            </w:r>
          </w:p>
        </w:tc>
        <w:tc>
          <w:tcPr>
            <w:tcW w:w="4564" w:type="dxa"/>
            <w:shd w:val="clear" w:color="auto" w:fill="FFFFFF"/>
          </w:tcPr>
          <w:p w:rsidR="00295E68" w:rsidRDefault="00295E6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5E68" w:rsidRDefault="00295E6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95E68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10.3.7</w:t>
            </w:r>
          </w:p>
        </w:tc>
        <w:tc>
          <w:tcPr>
            <w:tcW w:w="4564" w:type="dxa"/>
            <w:shd w:val="clear" w:color="auto" w:fill="FFFFFF"/>
          </w:tcPr>
          <w:p w:rsidR="00295E68" w:rsidRDefault="00295E6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5E68" w:rsidRDefault="00295E68" w:rsidP="00023A25">
            <w:pPr>
              <w:rPr>
                <w:rFonts w:ascii="Arial" w:hAnsi="Arial" w:cs="Arial"/>
              </w:rPr>
            </w:pPr>
          </w:p>
        </w:tc>
      </w:tr>
      <w:tr w:rsidR="00295E68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10.3.8</w:t>
            </w:r>
          </w:p>
        </w:tc>
        <w:tc>
          <w:tcPr>
            <w:tcW w:w="4564" w:type="dxa"/>
            <w:shd w:val="clear" w:color="auto" w:fill="FFFFFF"/>
          </w:tcPr>
          <w:p w:rsidR="00295E68" w:rsidRDefault="00295E6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5E68" w:rsidRDefault="00295E68" w:rsidP="00023A25">
            <w:pPr>
              <w:rPr>
                <w:rFonts w:ascii="Arial" w:hAnsi="Arial" w:cs="Arial"/>
              </w:rPr>
            </w:pPr>
          </w:p>
        </w:tc>
      </w:tr>
      <w:tr w:rsidR="00295E68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10.3.9</w:t>
            </w:r>
          </w:p>
        </w:tc>
        <w:tc>
          <w:tcPr>
            <w:tcW w:w="4564" w:type="dxa"/>
            <w:shd w:val="clear" w:color="auto" w:fill="FFFFFF"/>
          </w:tcPr>
          <w:p w:rsidR="00295E68" w:rsidRDefault="00295E6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5E68" w:rsidRDefault="00295E6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95E68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10.3.10</w:t>
            </w:r>
          </w:p>
        </w:tc>
        <w:tc>
          <w:tcPr>
            <w:tcW w:w="4564" w:type="dxa"/>
            <w:shd w:val="clear" w:color="auto" w:fill="FFFFFF"/>
          </w:tcPr>
          <w:p w:rsidR="00295E68" w:rsidRDefault="00295E6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5E68" w:rsidRDefault="00295E6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95E68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10.3.11</w:t>
            </w:r>
          </w:p>
        </w:tc>
        <w:tc>
          <w:tcPr>
            <w:tcW w:w="4564" w:type="dxa"/>
            <w:shd w:val="clear" w:color="auto" w:fill="FFFFFF"/>
          </w:tcPr>
          <w:p w:rsidR="00295E68" w:rsidRDefault="00295E6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5E68" w:rsidRDefault="00295E6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95E68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10.3.12</w:t>
            </w:r>
          </w:p>
        </w:tc>
        <w:tc>
          <w:tcPr>
            <w:tcW w:w="4564" w:type="dxa"/>
            <w:shd w:val="clear" w:color="auto" w:fill="FFFFFF"/>
          </w:tcPr>
          <w:p w:rsidR="00295E68" w:rsidRDefault="00295E6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5E68" w:rsidRDefault="00295E6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95E68" w:rsidTr="00295E68">
        <w:tc>
          <w:tcPr>
            <w:tcW w:w="1021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295E68" w:rsidRDefault="00295E68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  <w:tc>
          <w:tcPr>
            <w:tcW w:w="6526" w:type="dxa"/>
          </w:tcPr>
          <w:p w:rsidR="00295E68" w:rsidRDefault="00295E68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295E68" w:rsidRDefault="00295E68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295E68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</w:t>
            </w:r>
          </w:p>
        </w:tc>
        <w:tc>
          <w:tcPr>
            <w:tcW w:w="4564" w:type="dxa"/>
            <w:shd w:val="clear" w:color="auto" w:fill="FFFFFF"/>
          </w:tcPr>
          <w:p w:rsidR="00295E68" w:rsidRDefault="00295E6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5E68" w:rsidRDefault="00295E68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295E68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10.4.2</w:t>
            </w:r>
          </w:p>
        </w:tc>
        <w:tc>
          <w:tcPr>
            <w:tcW w:w="4564" w:type="dxa"/>
            <w:shd w:val="clear" w:color="auto" w:fill="FFFFFF"/>
          </w:tcPr>
          <w:p w:rsidR="00295E68" w:rsidRDefault="00295E6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5E68" w:rsidRDefault="00295E6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95E68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10.4.3</w:t>
            </w:r>
          </w:p>
        </w:tc>
        <w:tc>
          <w:tcPr>
            <w:tcW w:w="4564" w:type="dxa"/>
            <w:shd w:val="clear" w:color="auto" w:fill="FFFFFF"/>
          </w:tcPr>
          <w:p w:rsidR="00295E68" w:rsidRDefault="00295E6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5E68" w:rsidRDefault="00295E68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</w:tc>
      </w:tr>
      <w:tr w:rsidR="00295E68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10.4.4</w:t>
            </w:r>
          </w:p>
        </w:tc>
        <w:tc>
          <w:tcPr>
            <w:tcW w:w="4564" w:type="dxa"/>
            <w:shd w:val="clear" w:color="auto" w:fill="FFFFFF"/>
          </w:tcPr>
          <w:p w:rsidR="00295E68" w:rsidRDefault="00295E6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5E68" w:rsidRPr="00A954FA" w:rsidRDefault="00295E68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295E68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10.4.5</w:t>
            </w:r>
          </w:p>
        </w:tc>
        <w:tc>
          <w:tcPr>
            <w:tcW w:w="4564" w:type="dxa"/>
            <w:shd w:val="clear" w:color="auto" w:fill="FFFFFF"/>
          </w:tcPr>
          <w:p w:rsidR="00295E68" w:rsidRDefault="00295E6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5E68" w:rsidRPr="00733F5B" w:rsidRDefault="00295E68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295E68" w:rsidRDefault="00295E68" w:rsidP="00023A25">
            <w:pPr>
              <w:rPr>
                <w:rFonts w:ascii="Arial" w:hAnsi="Arial" w:cs="Arial"/>
              </w:rPr>
            </w:pPr>
          </w:p>
        </w:tc>
      </w:tr>
      <w:tr w:rsidR="00295E68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10.4.6</w:t>
            </w:r>
          </w:p>
        </w:tc>
        <w:tc>
          <w:tcPr>
            <w:tcW w:w="4564" w:type="dxa"/>
            <w:shd w:val="clear" w:color="auto" w:fill="FFFFFF"/>
          </w:tcPr>
          <w:p w:rsidR="00295E68" w:rsidRDefault="00295E6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5E68" w:rsidRDefault="00295E68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295E68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10.4.7</w:t>
            </w:r>
          </w:p>
        </w:tc>
        <w:tc>
          <w:tcPr>
            <w:tcW w:w="4564" w:type="dxa"/>
            <w:shd w:val="clear" w:color="auto" w:fill="FFFFFF"/>
          </w:tcPr>
          <w:p w:rsidR="00295E68" w:rsidRDefault="00295E6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5E68" w:rsidRPr="007C20AB" w:rsidRDefault="00295E68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295E68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10.4.8</w:t>
            </w:r>
          </w:p>
        </w:tc>
        <w:tc>
          <w:tcPr>
            <w:tcW w:w="4564" w:type="dxa"/>
            <w:shd w:val="clear" w:color="auto" w:fill="FFFFFF"/>
          </w:tcPr>
          <w:p w:rsidR="00295E68" w:rsidRDefault="00295E6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5E68" w:rsidRDefault="00295E68" w:rsidP="00023A25">
            <w:pPr>
              <w:rPr>
                <w:rFonts w:ascii="Arial" w:hAnsi="Arial" w:cs="Arial"/>
              </w:rPr>
            </w:pPr>
          </w:p>
        </w:tc>
      </w:tr>
      <w:tr w:rsidR="00295E68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10.4.9</w:t>
            </w:r>
          </w:p>
        </w:tc>
        <w:tc>
          <w:tcPr>
            <w:tcW w:w="4564" w:type="dxa"/>
            <w:shd w:val="clear" w:color="auto" w:fill="FFFFFF"/>
          </w:tcPr>
          <w:p w:rsidR="00295E68" w:rsidRDefault="00295E6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5E68" w:rsidRDefault="00295E6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95E68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10.4.10</w:t>
            </w:r>
          </w:p>
        </w:tc>
        <w:tc>
          <w:tcPr>
            <w:tcW w:w="4564" w:type="dxa"/>
            <w:shd w:val="clear" w:color="auto" w:fill="FFFFFF"/>
          </w:tcPr>
          <w:p w:rsidR="00295E68" w:rsidRDefault="00295E6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5E68" w:rsidRDefault="00295E6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95E68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10.4.11</w:t>
            </w:r>
          </w:p>
        </w:tc>
        <w:tc>
          <w:tcPr>
            <w:tcW w:w="4564" w:type="dxa"/>
            <w:shd w:val="clear" w:color="auto" w:fill="FFFFFF"/>
          </w:tcPr>
          <w:p w:rsidR="00295E68" w:rsidRDefault="00295E6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5E68" w:rsidRDefault="00295E6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95E68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10.4.12</w:t>
            </w:r>
          </w:p>
        </w:tc>
        <w:tc>
          <w:tcPr>
            <w:tcW w:w="4564" w:type="dxa"/>
            <w:shd w:val="clear" w:color="auto" w:fill="FFFFFF"/>
          </w:tcPr>
          <w:p w:rsidR="00295E68" w:rsidRDefault="00295E6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5E68" w:rsidRDefault="00295E6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95E68" w:rsidTr="00295E68">
        <w:tc>
          <w:tcPr>
            <w:tcW w:w="1021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295E68" w:rsidRDefault="00295E68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  <w:tc>
          <w:tcPr>
            <w:tcW w:w="6526" w:type="dxa"/>
          </w:tcPr>
          <w:p w:rsidR="00295E68" w:rsidRDefault="00295E68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295E68" w:rsidRDefault="00295E68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295E68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</w:t>
            </w:r>
          </w:p>
        </w:tc>
        <w:tc>
          <w:tcPr>
            <w:tcW w:w="4564" w:type="dxa"/>
            <w:shd w:val="clear" w:color="auto" w:fill="FFFFFF"/>
          </w:tcPr>
          <w:p w:rsidR="00295E68" w:rsidRDefault="00295E6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5E68" w:rsidRPr="00565669" w:rsidRDefault="00295E68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295E68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10.5.2</w:t>
            </w:r>
          </w:p>
        </w:tc>
        <w:tc>
          <w:tcPr>
            <w:tcW w:w="4564" w:type="dxa"/>
            <w:shd w:val="clear" w:color="auto" w:fill="FFFFFF"/>
          </w:tcPr>
          <w:p w:rsidR="00295E68" w:rsidRDefault="00295E6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5E68" w:rsidRDefault="00295E6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95E68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10.5.3</w:t>
            </w:r>
          </w:p>
        </w:tc>
        <w:tc>
          <w:tcPr>
            <w:tcW w:w="4564" w:type="dxa"/>
            <w:shd w:val="clear" w:color="auto" w:fill="FFFFFF"/>
          </w:tcPr>
          <w:p w:rsidR="00295E68" w:rsidRDefault="00295E6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5E68" w:rsidRPr="00565669" w:rsidRDefault="00295E68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295E68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10.5.4</w:t>
            </w:r>
          </w:p>
        </w:tc>
        <w:tc>
          <w:tcPr>
            <w:tcW w:w="4564" w:type="dxa"/>
            <w:shd w:val="clear" w:color="auto" w:fill="FFFFFF"/>
          </w:tcPr>
          <w:p w:rsidR="00295E68" w:rsidRDefault="00295E6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5E68" w:rsidRPr="00565669" w:rsidRDefault="00295E68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295E68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10.5.5</w:t>
            </w:r>
          </w:p>
        </w:tc>
        <w:tc>
          <w:tcPr>
            <w:tcW w:w="4564" w:type="dxa"/>
            <w:shd w:val="clear" w:color="auto" w:fill="FFFFFF"/>
          </w:tcPr>
          <w:p w:rsidR="00295E68" w:rsidRDefault="00295E6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5E68" w:rsidRPr="00747DA1" w:rsidRDefault="00295E68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295E68" w:rsidRDefault="00295E68" w:rsidP="00023A25">
            <w:pPr>
              <w:rPr>
                <w:rFonts w:ascii="Arial" w:hAnsi="Arial" w:cs="Arial"/>
              </w:rPr>
            </w:pPr>
          </w:p>
        </w:tc>
      </w:tr>
      <w:tr w:rsidR="00295E68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10.5.6</w:t>
            </w:r>
          </w:p>
        </w:tc>
        <w:tc>
          <w:tcPr>
            <w:tcW w:w="4564" w:type="dxa"/>
            <w:shd w:val="clear" w:color="auto" w:fill="FFFFFF"/>
          </w:tcPr>
          <w:p w:rsidR="00295E68" w:rsidRDefault="00295E6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5E68" w:rsidRDefault="00295E68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295E68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10.5.7</w:t>
            </w:r>
          </w:p>
        </w:tc>
        <w:tc>
          <w:tcPr>
            <w:tcW w:w="4564" w:type="dxa"/>
            <w:shd w:val="clear" w:color="auto" w:fill="FFFFFF"/>
          </w:tcPr>
          <w:p w:rsidR="00295E68" w:rsidRDefault="00295E6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5E68" w:rsidRDefault="00295E68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295E68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10.5.8</w:t>
            </w:r>
          </w:p>
        </w:tc>
        <w:tc>
          <w:tcPr>
            <w:tcW w:w="4564" w:type="dxa"/>
            <w:shd w:val="clear" w:color="auto" w:fill="FFFFFF"/>
          </w:tcPr>
          <w:p w:rsidR="00295E68" w:rsidRDefault="00295E6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5E68" w:rsidRDefault="00295E68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295E68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10.5.9</w:t>
            </w:r>
          </w:p>
        </w:tc>
        <w:tc>
          <w:tcPr>
            <w:tcW w:w="4564" w:type="dxa"/>
            <w:shd w:val="clear" w:color="auto" w:fill="FFFFFF"/>
          </w:tcPr>
          <w:p w:rsidR="00295E68" w:rsidRDefault="00295E6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5E68" w:rsidRDefault="00295E6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95E68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10.5.10</w:t>
            </w:r>
          </w:p>
        </w:tc>
        <w:tc>
          <w:tcPr>
            <w:tcW w:w="4564" w:type="dxa"/>
            <w:shd w:val="clear" w:color="auto" w:fill="FFFFFF"/>
          </w:tcPr>
          <w:p w:rsidR="00295E68" w:rsidRDefault="00295E6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5E68" w:rsidRDefault="00295E6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95E68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10.5.11</w:t>
            </w:r>
          </w:p>
        </w:tc>
        <w:tc>
          <w:tcPr>
            <w:tcW w:w="4564" w:type="dxa"/>
            <w:shd w:val="clear" w:color="auto" w:fill="FFFFFF"/>
          </w:tcPr>
          <w:p w:rsidR="00295E68" w:rsidRDefault="00295E6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5E68" w:rsidRDefault="00295E6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95E68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10.5.12</w:t>
            </w:r>
          </w:p>
        </w:tc>
        <w:tc>
          <w:tcPr>
            <w:tcW w:w="4564" w:type="dxa"/>
            <w:shd w:val="clear" w:color="auto" w:fill="FFFFFF"/>
          </w:tcPr>
          <w:p w:rsidR="00295E68" w:rsidRDefault="00295E6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5E68" w:rsidRPr="00147377" w:rsidRDefault="00295E68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295E68" w:rsidTr="00295E68">
        <w:tc>
          <w:tcPr>
            <w:tcW w:w="1021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295E68" w:rsidRDefault="00295E68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  <w:tc>
          <w:tcPr>
            <w:tcW w:w="6526" w:type="dxa"/>
          </w:tcPr>
          <w:p w:rsidR="00295E68" w:rsidRDefault="00295E68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295E68" w:rsidRDefault="00295E68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295E68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</w:t>
            </w:r>
          </w:p>
        </w:tc>
        <w:tc>
          <w:tcPr>
            <w:tcW w:w="4564" w:type="dxa"/>
            <w:shd w:val="clear" w:color="auto" w:fill="FFFFFF"/>
          </w:tcPr>
          <w:p w:rsidR="00295E68" w:rsidRDefault="00295E6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5E68" w:rsidRPr="00565669" w:rsidRDefault="00295E68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295E68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10.6.2</w:t>
            </w:r>
          </w:p>
        </w:tc>
        <w:tc>
          <w:tcPr>
            <w:tcW w:w="4564" w:type="dxa"/>
            <w:shd w:val="clear" w:color="auto" w:fill="FFFFFF"/>
          </w:tcPr>
          <w:p w:rsidR="00295E68" w:rsidRDefault="00295E6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5E68" w:rsidRDefault="00295E6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95E68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10.6.3</w:t>
            </w:r>
          </w:p>
        </w:tc>
        <w:tc>
          <w:tcPr>
            <w:tcW w:w="4564" w:type="dxa"/>
            <w:shd w:val="clear" w:color="auto" w:fill="FFFFFF"/>
          </w:tcPr>
          <w:p w:rsidR="00295E68" w:rsidRDefault="00295E6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5E68" w:rsidRPr="00565669" w:rsidRDefault="00295E68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295E68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10.6.4</w:t>
            </w:r>
          </w:p>
        </w:tc>
        <w:tc>
          <w:tcPr>
            <w:tcW w:w="4564" w:type="dxa"/>
            <w:shd w:val="clear" w:color="auto" w:fill="FFFFFF"/>
          </w:tcPr>
          <w:p w:rsidR="00295E68" w:rsidRDefault="00295E6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5E68" w:rsidRPr="00565669" w:rsidRDefault="00295E68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295E68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10.6.5</w:t>
            </w:r>
          </w:p>
        </w:tc>
        <w:tc>
          <w:tcPr>
            <w:tcW w:w="4564" w:type="dxa"/>
            <w:shd w:val="clear" w:color="auto" w:fill="FFFFFF"/>
          </w:tcPr>
          <w:p w:rsidR="00295E68" w:rsidRDefault="00295E6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5E68" w:rsidRPr="00747DA1" w:rsidRDefault="00295E68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</w:t>
            </w:r>
            <w:r w:rsidRPr="00747DA1">
              <w:rPr>
                <w:rFonts w:ascii="Arial" w:hAnsi="Arial" w:cs="Arial"/>
              </w:rPr>
              <w:lastRenderedPageBreak/>
              <w:t>дров Андрей Александрович</w:t>
            </w:r>
          </w:p>
          <w:p w:rsidR="00295E68" w:rsidRDefault="00295E68" w:rsidP="00023A25">
            <w:pPr>
              <w:rPr>
                <w:rFonts w:ascii="Arial" w:hAnsi="Arial" w:cs="Arial"/>
              </w:rPr>
            </w:pPr>
          </w:p>
        </w:tc>
      </w:tr>
      <w:tr w:rsidR="00295E68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10.6.6</w:t>
            </w:r>
          </w:p>
        </w:tc>
        <w:tc>
          <w:tcPr>
            <w:tcW w:w="4564" w:type="dxa"/>
            <w:shd w:val="clear" w:color="auto" w:fill="FFFFFF"/>
          </w:tcPr>
          <w:p w:rsidR="00295E68" w:rsidRDefault="00295E6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5E68" w:rsidRDefault="00295E68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295E68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10.6.7</w:t>
            </w:r>
          </w:p>
        </w:tc>
        <w:tc>
          <w:tcPr>
            <w:tcW w:w="4564" w:type="dxa"/>
            <w:shd w:val="clear" w:color="auto" w:fill="FFFFFF"/>
          </w:tcPr>
          <w:p w:rsidR="00295E68" w:rsidRDefault="00295E6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5E68" w:rsidRDefault="00295E68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295E68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10.6.8</w:t>
            </w:r>
          </w:p>
        </w:tc>
        <w:tc>
          <w:tcPr>
            <w:tcW w:w="4564" w:type="dxa"/>
            <w:shd w:val="clear" w:color="auto" w:fill="FFFFFF"/>
          </w:tcPr>
          <w:p w:rsidR="00295E68" w:rsidRDefault="00295E6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5E68" w:rsidRDefault="00295E68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295E68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10.6.9</w:t>
            </w:r>
          </w:p>
        </w:tc>
        <w:tc>
          <w:tcPr>
            <w:tcW w:w="4564" w:type="dxa"/>
            <w:shd w:val="clear" w:color="auto" w:fill="FFFFFF"/>
          </w:tcPr>
          <w:p w:rsidR="00295E68" w:rsidRDefault="00295E6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5E68" w:rsidRDefault="00295E6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95E68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10.6.10</w:t>
            </w:r>
          </w:p>
        </w:tc>
        <w:tc>
          <w:tcPr>
            <w:tcW w:w="4564" w:type="dxa"/>
            <w:shd w:val="clear" w:color="auto" w:fill="FFFFFF"/>
          </w:tcPr>
          <w:p w:rsidR="00295E68" w:rsidRDefault="00295E6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5E68" w:rsidRDefault="00295E6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95E68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10.6.11</w:t>
            </w:r>
          </w:p>
        </w:tc>
        <w:tc>
          <w:tcPr>
            <w:tcW w:w="4564" w:type="dxa"/>
            <w:shd w:val="clear" w:color="auto" w:fill="FFFFFF"/>
          </w:tcPr>
          <w:p w:rsidR="00295E68" w:rsidRDefault="00295E6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5E68" w:rsidRDefault="00295E6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295E68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10.6.12</w:t>
            </w:r>
          </w:p>
        </w:tc>
        <w:tc>
          <w:tcPr>
            <w:tcW w:w="4564" w:type="dxa"/>
            <w:shd w:val="clear" w:color="auto" w:fill="FFFFFF"/>
          </w:tcPr>
          <w:p w:rsidR="00295E68" w:rsidRDefault="00295E6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5E68" w:rsidRPr="00147377" w:rsidRDefault="00295E68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295E68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295E68" w:rsidRDefault="00295E68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Перечень жилых и нежилых помещений в многоквартирном доме, технические характеристики жилых и нежилых помещений в многоквартирном доме и 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домах, а также 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домах:</w:t>
            </w:r>
          </w:p>
        </w:tc>
      </w:tr>
      <w:tr w:rsidR="00295E68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</w:t>
            </w:r>
          </w:p>
        </w:tc>
        <w:tc>
          <w:tcPr>
            <w:tcW w:w="4564" w:type="dxa"/>
            <w:shd w:val="clear" w:color="auto" w:fill="FFFFFF"/>
          </w:tcPr>
          <w:p w:rsidR="00295E68" w:rsidRDefault="00295E6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помещения</w:t>
            </w:r>
          </w:p>
        </w:tc>
        <w:tc>
          <w:tcPr>
            <w:tcW w:w="1247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</w:p>
        </w:tc>
      </w:tr>
      <w:tr w:rsidR="00295E68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11.2</w:t>
            </w:r>
          </w:p>
        </w:tc>
        <w:tc>
          <w:tcPr>
            <w:tcW w:w="4564" w:type="dxa"/>
            <w:shd w:val="clear" w:color="auto" w:fill="FFFFFF"/>
          </w:tcPr>
          <w:p w:rsidR="00295E68" w:rsidRDefault="00295E6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Почтовый адрес помещения</w:t>
            </w:r>
          </w:p>
        </w:tc>
        <w:tc>
          <w:tcPr>
            <w:tcW w:w="1247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5E68" w:rsidRDefault="00295E68">
            <w:pPr>
              <w:rPr>
                <w:rFonts w:ascii="Arial" w:hAnsi="Arial" w:cs="Arial"/>
              </w:rPr>
            </w:pPr>
          </w:p>
        </w:tc>
      </w:tr>
      <w:tr w:rsidR="00295E68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</w:t>
            </w:r>
          </w:p>
        </w:tc>
        <w:tc>
          <w:tcPr>
            <w:tcW w:w="4564" w:type="dxa"/>
            <w:shd w:val="clear" w:color="auto" w:fill="FFFFFF"/>
          </w:tcPr>
          <w:p w:rsidR="00295E68" w:rsidRDefault="00295E6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Категория помещения</w:t>
            </w:r>
          </w:p>
        </w:tc>
        <w:tc>
          <w:tcPr>
            <w:tcW w:w="1247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</w:p>
        </w:tc>
      </w:tr>
      <w:tr w:rsidR="00295E68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</w:t>
            </w:r>
          </w:p>
        </w:tc>
        <w:tc>
          <w:tcPr>
            <w:tcW w:w="4564" w:type="dxa"/>
            <w:shd w:val="clear" w:color="auto" w:fill="FFFFFF"/>
          </w:tcPr>
          <w:p w:rsidR="00295E68" w:rsidRDefault="00295E6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247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5E68" w:rsidRDefault="00295E68">
            <w:pPr>
              <w:rPr>
                <w:rFonts w:ascii="Arial" w:hAnsi="Arial" w:cs="Arial"/>
              </w:rPr>
            </w:pPr>
          </w:p>
        </w:tc>
      </w:tr>
      <w:tr w:rsidR="00295E68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11.5</w:t>
            </w:r>
          </w:p>
        </w:tc>
        <w:tc>
          <w:tcPr>
            <w:tcW w:w="4564" w:type="dxa"/>
            <w:shd w:val="clear" w:color="auto" w:fill="FFFFFF"/>
          </w:tcPr>
          <w:p w:rsidR="00295E68" w:rsidRDefault="00295E6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247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5E68" w:rsidRDefault="00295E68">
            <w:pPr>
              <w:rPr>
                <w:rFonts w:ascii="Arial" w:hAnsi="Arial" w:cs="Arial"/>
              </w:rPr>
            </w:pPr>
          </w:p>
        </w:tc>
      </w:tr>
      <w:tr w:rsidR="00295E68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295E68" w:rsidRDefault="00295E6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характеристики жилых и нежилых помещений в многоквартирном доме:</w:t>
            </w:r>
          </w:p>
        </w:tc>
      </w:tr>
      <w:tr w:rsidR="00295E68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11.6.1</w:t>
            </w:r>
          </w:p>
        </w:tc>
        <w:tc>
          <w:tcPr>
            <w:tcW w:w="4564" w:type="dxa"/>
            <w:shd w:val="clear" w:color="auto" w:fill="FFFFFF"/>
          </w:tcPr>
          <w:p w:rsidR="00295E68" w:rsidRDefault="00295E6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</w:t>
            </w:r>
          </w:p>
        </w:tc>
        <w:tc>
          <w:tcPr>
            <w:tcW w:w="1247" w:type="dxa"/>
            <w:shd w:val="clear" w:color="auto" w:fill="FFFFFF"/>
          </w:tcPr>
          <w:p w:rsidR="00295E68" w:rsidRDefault="00295E68" w:rsidP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295E68" w:rsidRDefault="00295E68" w:rsidP="00323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2851,3</w:t>
            </w:r>
          </w:p>
        </w:tc>
      </w:tr>
      <w:tr w:rsidR="00295E68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11.6.2</w:t>
            </w:r>
          </w:p>
        </w:tc>
        <w:tc>
          <w:tcPr>
            <w:tcW w:w="4564" w:type="dxa"/>
            <w:shd w:val="clear" w:color="auto" w:fill="FFFFFF"/>
          </w:tcPr>
          <w:p w:rsidR="00295E68" w:rsidRDefault="00295E6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жилая площадь</w:t>
            </w:r>
          </w:p>
        </w:tc>
        <w:tc>
          <w:tcPr>
            <w:tcW w:w="1247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295E68" w:rsidRDefault="00295E68" w:rsidP="00323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2851,3</w:t>
            </w:r>
          </w:p>
        </w:tc>
      </w:tr>
      <w:tr w:rsidR="00295E68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295E68" w:rsidRDefault="00295E6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Вводы в помещение инженерных систем для подачи в помещение ресурсов и их оборудование приборами учета</w:t>
            </w:r>
          </w:p>
        </w:tc>
      </w:tr>
      <w:tr w:rsidR="00295E68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11.6.3.1</w:t>
            </w:r>
          </w:p>
        </w:tc>
        <w:tc>
          <w:tcPr>
            <w:tcW w:w="4564" w:type="dxa"/>
            <w:shd w:val="clear" w:color="auto" w:fill="FFFFFF"/>
          </w:tcPr>
          <w:p w:rsidR="00295E68" w:rsidRDefault="00295E6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ресурса</w:t>
            </w:r>
          </w:p>
        </w:tc>
        <w:tc>
          <w:tcPr>
            <w:tcW w:w="1247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</w:p>
        </w:tc>
      </w:tr>
      <w:tr w:rsidR="00295E68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5E68" w:rsidRDefault="00295E68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11.6.3.2</w:t>
            </w:r>
          </w:p>
        </w:tc>
        <w:tc>
          <w:tcPr>
            <w:tcW w:w="4564" w:type="dxa"/>
            <w:shd w:val="clear" w:color="auto" w:fill="FFFFFF"/>
          </w:tcPr>
          <w:p w:rsidR="00295E68" w:rsidRDefault="00295E6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и количество вводов в помещение инженерных систем для подачи в помещение ресурсов, необходимых для предоставления коммунальных услуг</w:t>
            </w:r>
          </w:p>
        </w:tc>
        <w:tc>
          <w:tcPr>
            <w:tcW w:w="1247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</w:p>
        </w:tc>
      </w:tr>
      <w:tr w:rsidR="00295E68" w:rsidTr="00295E6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</w:t>
            </w:r>
          </w:p>
        </w:tc>
        <w:tc>
          <w:tcPr>
            <w:tcW w:w="4564" w:type="dxa"/>
            <w:shd w:val="clear" w:color="auto" w:fill="FFFFFF"/>
          </w:tcPr>
          <w:p w:rsidR="00295E68" w:rsidRDefault="00295E6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 вводов в помещение инженерных систем для подачи в помещение ресурсов, необходимых для предоставления коммунальных услуг, приборами учета</w:t>
            </w:r>
          </w:p>
        </w:tc>
        <w:tc>
          <w:tcPr>
            <w:tcW w:w="1247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295E68" w:rsidRDefault="00295E6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2. Сведения об установленных ценах (тарифах) на услуги (работы) по содержанию и ремонту общего имущества собственников помещений в многоквартирных домах и жилых помещений в нем, оказываемые на основании договоров, с расшифровкой структуры цены (тарифа)</w:t>
      </w:r>
    </w:p>
    <w:p w:rsidR="000919AA" w:rsidRDefault="000919AA">
      <w:pPr>
        <w:rPr>
          <w:rFonts w:ascii="Arial" w:hAnsi="Arial" w:cs="Arial"/>
          <w:b/>
          <w:bCs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546"/>
        <w:gridCol w:w="1266"/>
        <w:gridCol w:w="3402"/>
      </w:tblGrid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Основание для утверждения стоимости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Стоимость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по управлению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и текущему ремонту общего имущества многоквартирного дома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отношении всех видов фундаментов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зданиях с подвалами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для надлежащего содержания и текущего ремонта стен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перекрытий и покрытий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колонн и столбов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балок (ригелей) перекрытий и покрытий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крыш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лестниц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2.2.9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фасадов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2.2.10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перегородок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внутренней отделки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полов помещений, относящихся к общему имуществу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оконных и дверных заполнений помещений, относящихся к общему имуществу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мусоропроводов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2.2.15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вентиляции и дымоудаления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печей, каминов и очагов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индивидуальных тепловых пунктов и водоподкачек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Общие работы, выполняемые для надлежащего содержания и текущего ремонта систем водоснабжения (холодного и горячего), отопления и водоотведения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2.2.19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теплоснабжения (отопление, горячее водоснабжение)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2.2.20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электрооборудования, радио- и телекоммуникационного оборудования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внутридомового газового оборудования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лифта (лифтов)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и текущему ремонту помещений, входящих в состав общего имущества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придомовой территории в холодный период года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вывоза бытовых отходов, в том числе откачке жидких бытовых отходов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требований пожарной безопасности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устранения аварий на внутридомовых инженерных системах, выполнения заявок населения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3. Сведения об установленных ценах (тарифах) на предоставляемые в многоквартирном доме коммунальные услуги по каждому виду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688"/>
        <w:gridCol w:w="1266"/>
        <w:gridCol w:w="3402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холодное водоснабжение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холодное водоснабжение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водоотведение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водоотведение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keepNext/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Раздел 4. Сведения об объемах оказания коммунальных услуг, сведения о размерах оплаты за них и о состоянии расчетов потребителей с исполнителями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546"/>
        <w:gridCol w:w="1266"/>
        <w:gridCol w:w="3402"/>
      </w:tblGrid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об объемах оказания коммунальных услуг по дому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тепловой энергии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холодного водоснабжения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горячего водоснабжения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газа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электроэнергии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физических лиц в доме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</w:tcPr>
          <w:p w:rsidR="000919AA" w:rsidRDefault="00EE00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402" w:type="dxa"/>
            <w:shd w:val="clear" w:color="auto" w:fill="FFFFFF"/>
          </w:tcPr>
          <w:p w:rsidR="000919AA" w:rsidRDefault="003233FD" w:rsidP="003233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физических лиц - собственников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физических лиц - нанимателей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юридических лиц в доме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юридических лиц - собственников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юридических лиц - арендаторов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размерах оплаты коммунальных услуг потребителями услуг</w:t>
            </w:r>
          </w:p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(сведения по помещениям)</w:t>
            </w: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нежилого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нежилого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4.2.6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5. Сведения об объемах поставленных ресурсов, необходимых для предоставления коммунальных услуг, размерах платы за указанные ресурсы и сведения о состоянии расчетов исполнителя коммунальных услуг с ресурсоснабжающими организациями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962"/>
        <w:gridCol w:w="1276"/>
        <w:gridCol w:w="3118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11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Энергопотребление здания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энергия, в том числе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 и вентиляцию за отопительный период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горячее водоснабжение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Электрическая энергия, в том числе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общедомовое освещение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лифтовое оборудование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 и вентиляцию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водоснабжение и канализацию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Природный газ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Водопроводная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Фактический суммарный годовой удельный расход энергетических ресурсов, кВт</w:t>
            </w:r>
            <w:r w:rsidRPr="002A638B">
              <w:rPr>
                <w:sz w:val="24"/>
                <w:szCs w:val="24"/>
              </w:rPr>
              <w:t>·</w:t>
            </w:r>
            <w:r>
              <w:rPr>
                <w:rFonts w:ascii="Arial" w:hAnsi="Arial" w:cs="Arial"/>
              </w:rPr>
              <w:t>ч/кв. м в год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Нормативный суммарный годовой удельный расход энергетических ресурсов, кВт</w:t>
            </w:r>
            <w:r w:rsidRPr="002A638B">
              <w:rPr>
                <w:sz w:val="24"/>
                <w:szCs w:val="24"/>
              </w:rPr>
              <w:t>·</w:t>
            </w:r>
            <w:r>
              <w:rPr>
                <w:rFonts w:ascii="Arial" w:hAnsi="Arial" w:cs="Arial"/>
              </w:rPr>
              <w:t>ч/кв. м в год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об объеме поставленных ресурсов, необходимых для предоставления коммунальных услуг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 размерах платы за поставленные коммунальные ресурсы за отчетный месяц и о состоянии расчетов исполнителя коммунальных услуг с ресурсоснабжающими организациями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3.5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6. Информация о фактах и количественных значениях отклонений параметров качества оказываемых услуг (выполняемых работ)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590"/>
        <w:gridCol w:w="1276"/>
        <w:gridCol w:w="3490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90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случаев снижения платы за нарушения качества содержания и ремонта общего имущества в многоквартирном доме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случаев снижения платы за нарушения качества коммунальных услуг и (или) за превышение установленной продолжительности перерывов в их оказании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 предоставлении коммунальной услуги ненадлежащего качества и (или) с перерывами, превышающими установленную продолжительность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подачи горячей воды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температуры горячей воды в точке водоразбора от температуры горячей воды в точке водоразбора, соответствующей требованиям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состава и свойств горячей воды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3.1.4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 системе горячего водоснабжения в точке водоразбора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подачи холодной воды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несоответствие состава и свойств холодной воды требованиям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 системе холодного водоснабжения в точке водоразбора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водоотведения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электроснабжения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напряжения и (или) частоты электрического тока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газоснабжения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свойств подаваемого газа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газа более чем на 0,0005 МПа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отопления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3.6.2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отклонения температуры воздуха в жилом помещении от нормативной температуры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во внутридомовой системе отопления от установленных значений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Санкции, применяемые к лицу, осуществляющему управление многоквартирным домом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 о постановлениях, вынесенных жилищной инспекцией в отношении лица, осуществляющего управление многоквартирным домом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7. Сведения о техническом состоянии многоквартирного дома и проведении плановых и аварийных ремонтов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9"/>
        <w:gridCol w:w="4346"/>
        <w:gridCol w:w="1258"/>
        <w:gridCol w:w="3508"/>
      </w:tblGrid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50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конструктивных элементах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об оборудовании, размещенном на внутридомовых инженерных системах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квартирное отопление (квартирный котел)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печное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радиаторов на лестничных клетках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радиаторов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2.1.14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запорно-регулирующая арматура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теплоизоляция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калориферы стальные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конвекторы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задвижки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трехходовые краны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элеваторы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короба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теплоцентров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вентили латунные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водомерных узлов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канализация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центральная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канализационных труб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канализационных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крышек ревизий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квартирное (индивидуальный котел)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индивидуальный водонагреватель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дровяных колонок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 (управление температурой)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задвижек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пробковых кранов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вводно-распределительное устройство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групповых щитков в подвале и на лестничной клетке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силовых щитов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коммунального освещения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длина сетей питания лифтов и </w:t>
            </w:r>
            <w:r>
              <w:rPr>
                <w:rFonts w:ascii="Arial" w:hAnsi="Arial" w:cs="Arial"/>
              </w:rPr>
              <w:lastRenderedPageBreak/>
              <w:t>электронасосов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2.5.10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двухставочных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номерных знаков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дневного света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с лампами накаливания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с лампами ДРЛ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выключателей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уличных осветительных приборов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газоснабжения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приточная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вытяжная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приточно-вытяжная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наружные 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внутренние 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размещение приемо-загрузочных клапанов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обособленные помещения на лестничной клетке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лестничная клетка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стволов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приемо-загрузочных клапанов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мусороприемных камер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мусороприемных камер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 (общие сведения)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раздвижными дверями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открывающими дверями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ПЗУ (переговорно-замочное устройство) или кодовый замок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Лифт № 1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завода-изготовителя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частотного регулирования дверей/привода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Грузоподъемность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Скорость подъема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остановок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Шахта лифта приставная/встроенная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ввода лифта в эксплуатацию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модернизации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Предельный срок эксплуатации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Нормативный срок службы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Иное оборудование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 расположения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характеристика и функциональное назначение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местах и количестве вводов в многоквартирный дом инженерных систем для подачи ресурсов, необходимых для предоставления коммунальных услуг, и их оборудовании приборами учета: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проведенных капитальных и аварийных ремонтных работах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Индивидуальные тепловые пункты и водоподкачки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вентиляции и дымоудаления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4.19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результатах проведения осмотра и инвентаризации инженерной инфраструктуры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Индивидуальные тепловые пункты и водоподкачки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вентиляции и дымоудаления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keepLines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признании дома аварийным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</w:tbl>
    <w:p w:rsidR="00CC338C" w:rsidRDefault="00CC338C">
      <w:pPr>
        <w:rPr>
          <w:rFonts w:ascii="Arial" w:hAnsi="Arial" w:cs="Arial"/>
          <w:sz w:val="24"/>
          <w:szCs w:val="24"/>
        </w:rPr>
      </w:pPr>
    </w:p>
    <w:sectPr w:rsidR="00CC338C" w:rsidSect="000919AA">
      <w:headerReference w:type="default" r:id="rId7"/>
      <w:pgSz w:w="11906" w:h="16834" w:code="9"/>
      <w:pgMar w:top="850" w:right="850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2F5" w:rsidRDefault="003362F5">
      <w:r>
        <w:separator/>
      </w:r>
    </w:p>
  </w:endnote>
  <w:endnote w:type="continuationSeparator" w:id="0">
    <w:p w:rsidR="003362F5" w:rsidRDefault="003362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2F5" w:rsidRDefault="003362F5">
      <w:r>
        <w:separator/>
      </w:r>
    </w:p>
  </w:footnote>
  <w:footnote w:type="continuationSeparator" w:id="0">
    <w:p w:rsidR="003362F5" w:rsidRDefault="003362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B40" w:rsidRDefault="000F6B40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17D9"/>
    <w:rsid w:val="000919AA"/>
    <w:rsid w:val="000A1AC2"/>
    <w:rsid w:val="000F6B40"/>
    <w:rsid w:val="00116FA7"/>
    <w:rsid w:val="00162379"/>
    <w:rsid w:val="0027773D"/>
    <w:rsid w:val="00295E68"/>
    <w:rsid w:val="002A638B"/>
    <w:rsid w:val="003035AC"/>
    <w:rsid w:val="00315A10"/>
    <w:rsid w:val="003233FD"/>
    <w:rsid w:val="00335065"/>
    <w:rsid w:val="003362F5"/>
    <w:rsid w:val="00346498"/>
    <w:rsid w:val="004817D9"/>
    <w:rsid w:val="004A4F41"/>
    <w:rsid w:val="00557AAA"/>
    <w:rsid w:val="00583F37"/>
    <w:rsid w:val="005E6443"/>
    <w:rsid w:val="006A4419"/>
    <w:rsid w:val="006E3F5F"/>
    <w:rsid w:val="00732108"/>
    <w:rsid w:val="00775B94"/>
    <w:rsid w:val="009B497B"/>
    <w:rsid w:val="009C4F53"/>
    <w:rsid w:val="009D694D"/>
    <w:rsid w:val="009E2E44"/>
    <w:rsid w:val="00A13798"/>
    <w:rsid w:val="00A24A6D"/>
    <w:rsid w:val="00A6483E"/>
    <w:rsid w:val="00AF6674"/>
    <w:rsid w:val="00B62EF2"/>
    <w:rsid w:val="00B6557D"/>
    <w:rsid w:val="00BA6B38"/>
    <w:rsid w:val="00C141E1"/>
    <w:rsid w:val="00C72A49"/>
    <w:rsid w:val="00CC338C"/>
    <w:rsid w:val="00CD4BC0"/>
    <w:rsid w:val="00D23C88"/>
    <w:rsid w:val="00DD7E60"/>
    <w:rsid w:val="00DE24A8"/>
    <w:rsid w:val="00E52F5A"/>
    <w:rsid w:val="00E74AF1"/>
    <w:rsid w:val="00EB4A3E"/>
    <w:rsid w:val="00EE0060"/>
    <w:rsid w:val="00F364F7"/>
    <w:rsid w:val="00F83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AA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19A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19A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919A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19A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20</Pages>
  <Words>6714</Words>
  <Characters>38275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GSUser04</cp:lastModifiedBy>
  <cp:revision>29</cp:revision>
  <cp:lastPrinted>2013-07-24T22:38:00Z</cp:lastPrinted>
  <dcterms:created xsi:type="dcterms:W3CDTF">2013-09-27T03:37:00Z</dcterms:created>
  <dcterms:modified xsi:type="dcterms:W3CDTF">2013-10-23T23:48:00Z</dcterms:modified>
</cp:coreProperties>
</file>